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F26" w:rsidRPr="009D716E" w:rsidRDefault="000B0F26" w:rsidP="000B0F26">
      <w:pPr>
        <w:pStyle w:val="3"/>
        <w:jc w:val="center"/>
        <w:rPr>
          <w:b/>
          <w:i w:val="0"/>
        </w:rPr>
      </w:pPr>
      <w:r w:rsidRPr="009D716E">
        <w:rPr>
          <w:b/>
          <w:i w:val="0"/>
        </w:rPr>
        <w:t>Форма Отчета</w:t>
      </w:r>
    </w:p>
    <w:p w:rsidR="000B0F26" w:rsidRPr="009D716E" w:rsidRDefault="000B0F26" w:rsidP="000B0F26">
      <w:pPr>
        <w:spacing w:line="240" w:lineRule="auto"/>
        <w:ind w:firstLine="540"/>
        <w:jc w:val="right"/>
      </w:pPr>
    </w:p>
    <w:p w:rsidR="000B0F26" w:rsidRPr="009D716E" w:rsidRDefault="000B0F26" w:rsidP="000B0F26">
      <w:pPr>
        <w:spacing w:line="240" w:lineRule="auto"/>
        <w:ind w:firstLine="540"/>
        <w:jc w:val="right"/>
      </w:pPr>
    </w:p>
    <w:p w:rsidR="000B0F26" w:rsidRPr="009D716E" w:rsidRDefault="000B0F26" w:rsidP="000B0F26">
      <w:pPr>
        <w:spacing w:line="240" w:lineRule="auto"/>
        <w:ind w:firstLine="540"/>
        <w:jc w:val="right"/>
        <w:rPr>
          <w:szCs w:val="28"/>
        </w:rPr>
      </w:pPr>
      <w:r w:rsidRPr="009D716E">
        <w:rPr>
          <w:szCs w:val="28"/>
        </w:rPr>
        <w:t>Приложение к Заключению комиссии</w:t>
      </w:r>
    </w:p>
    <w:p w:rsidR="000B0F26" w:rsidRPr="009D716E" w:rsidRDefault="000B0F26" w:rsidP="000B0F26">
      <w:pPr>
        <w:spacing w:line="240" w:lineRule="auto"/>
        <w:ind w:firstLine="540"/>
        <w:jc w:val="right"/>
        <w:rPr>
          <w:szCs w:val="28"/>
        </w:rPr>
      </w:pPr>
      <w:r w:rsidRPr="009D716E">
        <w:rPr>
          <w:szCs w:val="28"/>
        </w:rPr>
        <w:t xml:space="preserve">по </w:t>
      </w:r>
      <w:proofErr w:type="spellStart"/>
      <w:r w:rsidRPr="009D716E">
        <w:rPr>
          <w:szCs w:val="28"/>
        </w:rPr>
        <w:t>аккредитационной</w:t>
      </w:r>
      <w:proofErr w:type="spellEnd"/>
      <w:r w:rsidRPr="009D716E">
        <w:rPr>
          <w:szCs w:val="28"/>
        </w:rPr>
        <w:t xml:space="preserve"> экспертизе</w:t>
      </w:r>
    </w:p>
    <w:p w:rsidR="000B0F26" w:rsidRPr="009D716E" w:rsidRDefault="000B0F26" w:rsidP="000B0F26">
      <w:pPr>
        <w:ind w:firstLine="567"/>
        <w:rPr>
          <w:b/>
          <w:szCs w:val="28"/>
        </w:rPr>
      </w:pPr>
    </w:p>
    <w:p w:rsidR="000B0F26" w:rsidRPr="009D716E" w:rsidRDefault="000B0F26" w:rsidP="000B0F26">
      <w:pPr>
        <w:spacing w:line="240" w:lineRule="auto"/>
        <w:jc w:val="center"/>
        <w:rPr>
          <w:b/>
          <w:szCs w:val="28"/>
        </w:rPr>
      </w:pPr>
      <w:r w:rsidRPr="009D716E">
        <w:rPr>
          <w:b/>
          <w:szCs w:val="28"/>
        </w:rPr>
        <w:t>Отчет по экспертизе соответствия содержания и качества подготовки обучающихся и выпускников</w:t>
      </w:r>
    </w:p>
    <w:p w:rsidR="000B0F26" w:rsidRPr="009D716E" w:rsidRDefault="000B0F26" w:rsidP="000B0F26">
      <w:pPr>
        <w:spacing w:line="240" w:lineRule="auto"/>
        <w:jc w:val="center"/>
        <w:rPr>
          <w:b/>
          <w:szCs w:val="28"/>
        </w:rPr>
      </w:pPr>
      <w:r w:rsidRPr="009D716E">
        <w:rPr>
          <w:b/>
          <w:szCs w:val="28"/>
        </w:rPr>
        <w:t xml:space="preserve">образовательного учреждения/организации </w:t>
      </w:r>
    </w:p>
    <w:p w:rsidR="000B0F26" w:rsidRPr="009D716E" w:rsidRDefault="000B0F26" w:rsidP="000B0F26">
      <w:pPr>
        <w:spacing w:line="240" w:lineRule="auto"/>
        <w:jc w:val="center"/>
        <w:rPr>
          <w:b/>
          <w:szCs w:val="28"/>
        </w:rPr>
      </w:pPr>
      <w:r w:rsidRPr="009D716E">
        <w:rPr>
          <w:b/>
          <w:szCs w:val="28"/>
        </w:rPr>
        <w:t>[</w:t>
      </w:r>
      <w:r w:rsidRPr="009D716E">
        <w:rPr>
          <w:b/>
          <w:i/>
          <w:szCs w:val="28"/>
        </w:rPr>
        <w:t>указать наименование</w:t>
      </w:r>
      <w:r w:rsidRPr="009D716E">
        <w:rPr>
          <w:b/>
          <w:szCs w:val="28"/>
        </w:rPr>
        <w:t>]</w:t>
      </w:r>
    </w:p>
    <w:p w:rsidR="000B0F26" w:rsidRPr="009D716E" w:rsidRDefault="000B0F26" w:rsidP="000B0F26">
      <w:pPr>
        <w:spacing w:line="240" w:lineRule="auto"/>
        <w:jc w:val="center"/>
        <w:rPr>
          <w:b/>
          <w:szCs w:val="28"/>
        </w:rPr>
      </w:pPr>
      <w:r w:rsidRPr="009D716E">
        <w:rPr>
          <w:b/>
          <w:szCs w:val="28"/>
        </w:rPr>
        <w:t>по укрупненной группе специальностей и направлений подготовки [</w:t>
      </w:r>
      <w:r w:rsidRPr="009D716E">
        <w:rPr>
          <w:b/>
          <w:i/>
          <w:szCs w:val="28"/>
        </w:rPr>
        <w:t>указать код и наименование</w:t>
      </w:r>
      <w:r w:rsidRPr="009D716E">
        <w:rPr>
          <w:b/>
          <w:szCs w:val="28"/>
        </w:rPr>
        <w:t xml:space="preserve">] </w:t>
      </w:r>
    </w:p>
    <w:p w:rsidR="000B0F26" w:rsidRPr="009D716E" w:rsidRDefault="000B0F26" w:rsidP="000B0F26">
      <w:pPr>
        <w:spacing w:line="240" w:lineRule="auto"/>
        <w:jc w:val="center"/>
        <w:rPr>
          <w:b/>
          <w:szCs w:val="28"/>
        </w:rPr>
      </w:pPr>
      <w:r w:rsidRPr="009D716E">
        <w:rPr>
          <w:b/>
          <w:szCs w:val="28"/>
        </w:rPr>
        <w:t>государственным образовательным стандартам (федеральным государственным образовательным стандартам)</w:t>
      </w:r>
    </w:p>
    <w:p w:rsidR="000B0F26" w:rsidRPr="009D716E" w:rsidRDefault="000B0F26" w:rsidP="000B0F26">
      <w:pPr>
        <w:spacing w:line="240" w:lineRule="auto"/>
        <w:jc w:val="center"/>
        <w:rPr>
          <w:b/>
          <w:szCs w:val="28"/>
        </w:rPr>
      </w:pPr>
    </w:p>
    <w:p w:rsidR="000B0F26" w:rsidRPr="009D716E" w:rsidRDefault="000B0F26" w:rsidP="000B0F26">
      <w:pPr>
        <w:spacing w:line="240" w:lineRule="auto"/>
        <w:ind w:firstLine="708"/>
        <w:rPr>
          <w:szCs w:val="28"/>
        </w:rPr>
      </w:pPr>
      <w:r w:rsidRPr="009D716E">
        <w:rPr>
          <w:szCs w:val="28"/>
        </w:rPr>
        <w:t>[</w:t>
      </w:r>
      <w:r w:rsidRPr="009D716E">
        <w:rPr>
          <w:i/>
          <w:szCs w:val="28"/>
        </w:rPr>
        <w:t>Ф.И.О., должность, место работы, ученая степень и звание эксперта</w:t>
      </w:r>
      <w:r w:rsidRPr="009D716E">
        <w:rPr>
          <w:szCs w:val="28"/>
        </w:rPr>
        <w:t>], подготовленный  в соответствии с гражданско-правовым договором с экспертом, заключенным ФГБУ «</w:t>
      </w:r>
      <w:proofErr w:type="spellStart"/>
      <w:r w:rsidRPr="009D716E">
        <w:rPr>
          <w:szCs w:val="28"/>
        </w:rPr>
        <w:t>Росаккредагентство</w:t>
      </w:r>
      <w:proofErr w:type="spellEnd"/>
      <w:r w:rsidRPr="009D716E">
        <w:rPr>
          <w:szCs w:val="28"/>
        </w:rPr>
        <w:t>», от «___» _________ 201_ г. № ______.</w:t>
      </w:r>
    </w:p>
    <w:p w:rsidR="000B0F26" w:rsidRPr="009D716E" w:rsidRDefault="000B0F26" w:rsidP="000B0F26">
      <w:pPr>
        <w:spacing w:line="240" w:lineRule="auto"/>
        <w:ind w:firstLine="709"/>
        <w:rPr>
          <w:szCs w:val="28"/>
        </w:rPr>
      </w:pPr>
    </w:p>
    <w:p w:rsidR="000B0F26" w:rsidRPr="009D716E" w:rsidRDefault="000B0F26" w:rsidP="000B0F26">
      <w:pPr>
        <w:spacing w:line="240" w:lineRule="auto"/>
        <w:ind w:firstLine="540"/>
        <w:rPr>
          <w:szCs w:val="28"/>
        </w:rPr>
      </w:pPr>
      <w:r w:rsidRPr="009D716E">
        <w:rPr>
          <w:szCs w:val="28"/>
        </w:rPr>
        <w:t>Экспертиза содержания и качества подготовки обучающихся и выпускников образовательного учреждения/организации по образовательно</w:t>
      </w:r>
      <w:proofErr w:type="gramStart"/>
      <w:r w:rsidRPr="009D716E">
        <w:rPr>
          <w:szCs w:val="28"/>
        </w:rPr>
        <w:t>й(</w:t>
      </w:r>
      <w:proofErr w:type="spellStart"/>
      <w:proofErr w:type="gramEnd"/>
      <w:r w:rsidRPr="009D716E">
        <w:rPr>
          <w:szCs w:val="28"/>
        </w:rPr>
        <w:t>ым</w:t>
      </w:r>
      <w:proofErr w:type="spellEnd"/>
      <w:r w:rsidRPr="009D716E">
        <w:rPr>
          <w:szCs w:val="28"/>
        </w:rPr>
        <w:t>) программе(</w:t>
      </w:r>
      <w:proofErr w:type="spellStart"/>
      <w:r w:rsidRPr="009D716E">
        <w:rPr>
          <w:szCs w:val="28"/>
        </w:rPr>
        <w:t>ам</w:t>
      </w:r>
      <w:proofErr w:type="spellEnd"/>
      <w:r w:rsidRPr="009D716E">
        <w:rPr>
          <w:szCs w:val="28"/>
        </w:rPr>
        <w:t>)</w:t>
      </w:r>
    </w:p>
    <w:p w:rsidR="000B0F26" w:rsidRPr="009D716E" w:rsidRDefault="000B0F26" w:rsidP="000B0F26">
      <w:pPr>
        <w:spacing w:line="240" w:lineRule="auto"/>
        <w:ind w:firstLine="709"/>
        <w:rPr>
          <w:szCs w:val="28"/>
        </w:rPr>
      </w:pPr>
    </w:p>
    <w:p w:rsidR="000B0F26" w:rsidRPr="009D716E" w:rsidRDefault="000B0F26" w:rsidP="000B0F26">
      <w:pPr>
        <w:numPr>
          <w:ilvl w:val="0"/>
          <w:numId w:val="1"/>
        </w:numPr>
        <w:spacing w:line="240" w:lineRule="auto"/>
      </w:pPr>
      <w:r w:rsidRPr="009D716E">
        <w:t>_____________________________________________________________,</w:t>
      </w:r>
    </w:p>
    <w:p w:rsidR="000B0F26" w:rsidRPr="009D716E" w:rsidRDefault="000B0F26" w:rsidP="000B0F26">
      <w:pPr>
        <w:numPr>
          <w:ilvl w:val="0"/>
          <w:numId w:val="1"/>
        </w:numPr>
        <w:spacing w:line="240" w:lineRule="auto"/>
      </w:pPr>
      <w:r w:rsidRPr="009D716E">
        <w:t>_____________________________________________________________,</w:t>
      </w:r>
    </w:p>
    <w:p w:rsidR="000B0F26" w:rsidRPr="009D716E" w:rsidRDefault="000B0F26" w:rsidP="000B0F26">
      <w:pPr>
        <w:numPr>
          <w:ilvl w:val="0"/>
          <w:numId w:val="1"/>
        </w:numPr>
        <w:spacing w:line="240" w:lineRule="auto"/>
      </w:pPr>
      <w:r w:rsidRPr="009D716E">
        <w:t>_____________________________________________________________,</w:t>
      </w:r>
    </w:p>
    <w:p w:rsidR="000B0F26" w:rsidRPr="009D716E" w:rsidRDefault="000B0F26" w:rsidP="000B0F26">
      <w:pPr>
        <w:spacing w:line="240" w:lineRule="auto"/>
        <w:ind w:firstLine="1"/>
        <w:jc w:val="center"/>
        <w:rPr>
          <w:sz w:val="20"/>
          <w:szCs w:val="20"/>
        </w:rPr>
      </w:pPr>
    </w:p>
    <w:p w:rsidR="000B0F26" w:rsidRPr="009D716E" w:rsidRDefault="000B0F26" w:rsidP="000B0F26">
      <w:pPr>
        <w:spacing w:line="240" w:lineRule="auto"/>
        <w:ind w:firstLine="1"/>
        <w:jc w:val="center"/>
        <w:rPr>
          <w:sz w:val="20"/>
          <w:szCs w:val="20"/>
        </w:rPr>
      </w:pPr>
      <w:r w:rsidRPr="009D716E">
        <w:rPr>
          <w:sz w:val="20"/>
          <w:szCs w:val="20"/>
        </w:rPr>
        <w:t>ко</w:t>
      </w:r>
      <w:proofErr w:type="gramStart"/>
      <w:r w:rsidRPr="009D716E">
        <w:rPr>
          <w:sz w:val="20"/>
          <w:szCs w:val="20"/>
        </w:rPr>
        <w:t>д(</w:t>
      </w:r>
      <w:proofErr w:type="gramEnd"/>
      <w:r w:rsidRPr="009D716E">
        <w:rPr>
          <w:sz w:val="20"/>
          <w:szCs w:val="20"/>
        </w:rPr>
        <w:t>ы), наименование(я) образовательной(</w:t>
      </w:r>
      <w:proofErr w:type="spellStart"/>
      <w:r w:rsidRPr="009D716E">
        <w:rPr>
          <w:sz w:val="20"/>
          <w:szCs w:val="20"/>
        </w:rPr>
        <w:t>ых</w:t>
      </w:r>
      <w:proofErr w:type="spellEnd"/>
      <w:r w:rsidRPr="009D716E">
        <w:rPr>
          <w:sz w:val="20"/>
          <w:szCs w:val="20"/>
        </w:rPr>
        <w:t>) программ(ы)</w:t>
      </w:r>
    </w:p>
    <w:p w:rsidR="000B0F26" w:rsidRPr="009D716E" w:rsidRDefault="000B0F26" w:rsidP="000B0F26">
      <w:pPr>
        <w:spacing w:line="240" w:lineRule="auto"/>
        <w:ind w:firstLine="0"/>
        <w:rPr>
          <w:szCs w:val="28"/>
        </w:rPr>
      </w:pPr>
    </w:p>
    <w:p w:rsidR="000B0F26" w:rsidRPr="009D716E" w:rsidRDefault="000B0F26" w:rsidP="000B0F26">
      <w:pPr>
        <w:spacing w:line="240" w:lineRule="auto"/>
        <w:ind w:firstLine="0"/>
        <w:rPr>
          <w:szCs w:val="28"/>
        </w:rPr>
      </w:pPr>
      <w:r w:rsidRPr="009D716E">
        <w:rPr>
          <w:szCs w:val="28"/>
        </w:rPr>
        <w:t>проводилась в период с … по …. ______________ 201_ г.</w:t>
      </w:r>
    </w:p>
    <w:p w:rsidR="000B0F26" w:rsidRPr="000B0F26" w:rsidRDefault="000B0F26" w:rsidP="000B0F26">
      <w:pPr>
        <w:spacing w:line="240" w:lineRule="auto"/>
        <w:ind w:firstLine="0"/>
        <w:rPr>
          <w:szCs w:val="28"/>
        </w:rPr>
      </w:pPr>
    </w:p>
    <w:p w:rsidR="000B0F26" w:rsidRPr="000B0F26" w:rsidRDefault="000B0F26" w:rsidP="000B0F26">
      <w:pPr>
        <w:spacing w:line="240" w:lineRule="auto"/>
        <w:ind w:firstLine="0"/>
        <w:rPr>
          <w:szCs w:val="28"/>
        </w:rPr>
      </w:pPr>
    </w:p>
    <w:p w:rsidR="000B0F26" w:rsidRPr="009D716E" w:rsidRDefault="000B0F26" w:rsidP="000B0F26">
      <w:pPr>
        <w:spacing w:line="240" w:lineRule="auto"/>
        <w:ind w:firstLine="540"/>
        <w:rPr>
          <w:szCs w:val="28"/>
        </w:rPr>
      </w:pPr>
      <w:r w:rsidRPr="009D716E">
        <w:rPr>
          <w:szCs w:val="28"/>
        </w:rPr>
        <w:t>Результаты экспертизы позволяют сделать следующие выводы.</w:t>
      </w:r>
    </w:p>
    <w:p w:rsidR="000B0F26" w:rsidRPr="000B0F26" w:rsidRDefault="000B0F26" w:rsidP="000B0F26">
      <w:pPr>
        <w:spacing w:line="240" w:lineRule="auto"/>
        <w:ind w:firstLine="540"/>
        <w:rPr>
          <w:b/>
          <w:szCs w:val="28"/>
        </w:rPr>
      </w:pPr>
    </w:p>
    <w:p w:rsidR="000B0F26" w:rsidRPr="000B0F26" w:rsidRDefault="000B0F26" w:rsidP="000B0F26">
      <w:pPr>
        <w:spacing w:line="240" w:lineRule="auto"/>
        <w:ind w:firstLine="540"/>
        <w:rPr>
          <w:b/>
          <w:szCs w:val="28"/>
        </w:rPr>
      </w:pPr>
    </w:p>
    <w:p w:rsidR="000B0F26" w:rsidRPr="009D716E" w:rsidRDefault="000B0F26" w:rsidP="000B0F26">
      <w:pPr>
        <w:spacing w:line="240" w:lineRule="auto"/>
        <w:ind w:firstLine="540"/>
        <w:rPr>
          <w:szCs w:val="28"/>
        </w:rPr>
      </w:pPr>
      <w:r w:rsidRPr="009D716E">
        <w:rPr>
          <w:szCs w:val="28"/>
        </w:rPr>
        <w:t xml:space="preserve">По указанным программам подтверждено наличие контингента </w:t>
      </w:r>
      <w:proofErr w:type="gramStart"/>
      <w:r w:rsidRPr="009D716E">
        <w:rPr>
          <w:szCs w:val="28"/>
        </w:rPr>
        <w:t>обучающихся</w:t>
      </w:r>
      <w:proofErr w:type="gramEnd"/>
      <w:r w:rsidRPr="009D716E">
        <w:rPr>
          <w:szCs w:val="28"/>
        </w:rPr>
        <w:t xml:space="preserve"> на выпускном курсе. Количество обучающихся составляет (для каждой образовательной программы</w:t>
      </w:r>
      <w:r>
        <w:rPr>
          <w:szCs w:val="28"/>
        </w:rPr>
        <w:t xml:space="preserve"> (в </w:t>
      </w:r>
      <w:proofErr w:type="spellStart"/>
      <w:r>
        <w:rPr>
          <w:szCs w:val="28"/>
        </w:rPr>
        <w:t>т.ч</w:t>
      </w:r>
      <w:proofErr w:type="spellEnd"/>
      <w:r>
        <w:rPr>
          <w:szCs w:val="28"/>
        </w:rPr>
        <w:t xml:space="preserve">. </w:t>
      </w:r>
      <w:proofErr w:type="gramStart"/>
      <w:r>
        <w:rPr>
          <w:szCs w:val="28"/>
        </w:rPr>
        <w:t>магистратуры)</w:t>
      </w:r>
      <w:r w:rsidRPr="009D716E">
        <w:rPr>
          <w:szCs w:val="28"/>
        </w:rPr>
        <w:t xml:space="preserve"> </w:t>
      </w:r>
      <w:proofErr w:type="gramEnd"/>
      <w:r w:rsidRPr="009D716E">
        <w:rPr>
          <w:szCs w:val="28"/>
        </w:rPr>
        <w:t>нумерация курсов начина</w:t>
      </w:r>
      <w:r>
        <w:rPr>
          <w:szCs w:val="28"/>
        </w:rPr>
        <w:t>ется</w:t>
      </w:r>
      <w:r w:rsidRPr="009D716E">
        <w:rPr>
          <w:szCs w:val="28"/>
        </w:rPr>
        <w:t xml:space="preserve"> с 1-го):</w:t>
      </w:r>
    </w:p>
    <w:p w:rsidR="000B0F26" w:rsidRPr="00581B76" w:rsidRDefault="000B0F26" w:rsidP="000B0F26">
      <w:pPr>
        <w:spacing w:line="240" w:lineRule="auto"/>
        <w:ind w:firstLine="540"/>
        <w:rPr>
          <w:szCs w:val="28"/>
        </w:rPr>
      </w:pPr>
    </w:p>
    <w:p w:rsidR="000B0F26" w:rsidRPr="00581B76" w:rsidRDefault="000B0F26" w:rsidP="000B0F26">
      <w:pPr>
        <w:spacing w:line="240" w:lineRule="auto"/>
        <w:ind w:firstLine="540"/>
        <w:rPr>
          <w:szCs w:val="28"/>
        </w:rPr>
      </w:pPr>
    </w:p>
    <w:p w:rsidR="000B0F26" w:rsidRPr="00581B76" w:rsidRDefault="000B0F26" w:rsidP="000B0F26">
      <w:pPr>
        <w:spacing w:line="240" w:lineRule="auto"/>
        <w:ind w:firstLine="540"/>
        <w:rPr>
          <w:szCs w:val="28"/>
        </w:rPr>
      </w:pPr>
    </w:p>
    <w:p w:rsidR="000B0F26" w:rsidRPr="00581B76" w:rsidRDefault="000B0F26" w:rsidP="000B0F26">
      <w:pPr>
        <w:spacing w:line="240" w:lineRule="auto"/>
        <w:ind w:firstLine="540"/>
        <w:rPr>
          <w:szCs w:val="28"/>
        </w:rPr>
      </w:pPr>
    </w:p>
    <w:p w:rsidR="000B0F26" w:rsidRPr="00581B76" w:rsidRDefault="000B0F26" w:rsidP="000B0F26">
      <w:pPr>
        <w:spacing w:line="240" w:lineRule="auto"/>
        <w:ind w:firstLine="540"/>
        <w:rPr>
          <w:szCs w:val="28"/>
        </w:rPr>
      </w:pPr>
    </w:p>
    <w:p w:rsidR="000B0F26" w:rsidRPr="00581B76" w:rsidRDefault="000B0F26" w:rsidP="000B0F26">
      <w:pPr>
        <w:spacing w:line="240" w:lineRule="auto"/>
        <w:ind w:firstLine="540"/>
        <w:rPr>
          <w:szCs w:val="28"/>
        </w:rPr>
      </w:pPr>
    </w:p>
    <w:tbl>
      <w:tblPr>
        <w:tblW w:w="5000" w:type="pct"/>
        <w:jc w:val="center"/>
        <w:tblCellSpacing w:w="0" w:type="dxa"/>
        <w:tblInd w:w="-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2238"/>
        <w:gridCol w:w="1985"/>
        <w:gridCol w:w="634"/>
        <w:gridCol w:w="634"/>
        <w:gridCol w:w="634"/>
        <w:gridCol w:w="634"/>
        <w:gridCol w:w="634"/>
        <w:gridCol w:w="634"/>
        <w:gridCol w:w="651"/>
      </w:tblGrid>
      <w:tr w:rsidR="000B0F26" w:rsidRPr="009D716E" w:rsidTr="007E106C">
        <w:trPr>
          <w:cantSplit/>
          <w:tblCellSpacing w:w="0" w:type="dxa"/>
          <w:jc w:val="center"/>
        </w:trPr>
        <w:tc>
          <w:tcPr>
            <w:tcW w:w="372" w:type="pct"/>
            <w:vMerge w:val="restart"/>
            <w:hideMark/>
          </w:tcPr>
          <w:p w:rsidR="000B0F26" w:rsidRPr="009D716E" w:rsidRDefault="000B0F26" w:rsidP="007E106C">
            <w:pPr>
              <w:spacing w:line="240" w:lineRule="auto"/>
              <w:ind w:firstLine="0"/>
              <w:jc w:val="center"/>
              <w:rPr>
                <w:b/>
                <w:bCs/>
                <w:color w:val="333333"/>
                <w:sz w:val="24"/>
              </w:rPr>
            </w:pPr>
            <w:r w:rsidRPr="009D716E">
              <w:rPr>
                <w:b/>
                <w:bCs/>
                <w:color w:val="333333"/>
                <w:sz w:val="24"/>
              </w:rPr>
              <w:t>№</w:t>
            </w:r>
          </w:p>
        </w:tc>
        <w:tc>
          <w:tcPr>
            <w:tcW w:w="1194" w:type="pct"/>
            <w:vMerge w:val="restart"/>
            <w:hideMark/>
          </w:tcPr>
          <w:p w:rsidR="000B0F26" w:rsidRPr="009D716E" w:rsidRDefault="000B0F26" w:rsidP="007E106C">
            <w:pPr>
              <w:spacing w:line="240" w:lineRule="auto"/>
              <w:ind w:firstLine="0"/>
              <w:jc w:val="center"/>
              <w:rPr>
                <w:b/>
                <w:bCs/>
                <w:color w:val="333333"/>
                <w:sz w:val="24"/>
              </w:rPr>
            </w:pPr>
            <w:r w:rsidRPr="009D716E">
              <w:rPr>
                <w:b/>
                <w:bCs/>
                <w:color w:val="333333"/>
                <w:sz w:val="24"/>
              </w:rPr>
              <w:t xml:space="preserve">Наименование направления, </w:t>
            </w:r>
          </w:p>
          <w:p w:rsidR="000B0F26" w:rsidRPr="009D716E" w:rsidRDefault="000B0F26" w:rsidP="007E106C">
            <w:pPr>
              <w:spacing w:line="240" w:lineRule="auto"/>
              <w:ind w:firstLine="0"/>
              <w:jc w:val="center"/>
              <w:rPr>
                <w:b/>
                <w:bCs/>
                <w:color w:val="333333"/>
                <w:sz w:val="24"/>
              </w:rPr>
            </w:pPr>
            <w:r w:rsidRPr="009D716E">
              <w:rPr>
                <w:b/>
                <w:bCs/>
                <w:color w:val="333333"/>
                <w:sz w:val="24"/>
              </w:rPr>
              <w:t>специальности</w:t>
            </w:r>
          </w:p>
        </w:tc>
        <w:tc>
          <w:tcPr>
            <w:tcW w:w="1059" w:type="pct"/>
            <w:vMerge w:val="restart"/>
            <w:hideMark/>
          </w:tcPr>
          <w:p w:rsidR="000B0F26" w:rsidRPr="009D716E" w:rsidRDefault="000B0F26" w:rsidP="007E106C">
            <w:pPr>
              <w:spacing w:line="240" w:lineRule="auto"/>
              <w:ind w:firstLine="0"/>
              <w:jc w:val="center"/>
              <w:rPr>
                <w:b/>
                <w:bCs/>
                <w:color w:val="333333"/>
                <w:sz w:val="24"/>
              </w:rPr>
            </w:pPr>
            <w:r w:rsidRPr="009D716E">
              <w:rPr>
                <w:b/>
                <w:bCs/>
                <w:color w:val="333333"/>
                <w:sz w:val="24"/>
              </w:rPr>
              <w:t xml:space="preserve">Код </w:t>
            </w:r>
          </w:p>
          <w:p w:rsidR="000B0F26" w:rsidRPr="009D716E" w:rsidRDefault="000B0F26" w:rsidP="007E106C">
            <w:pPr>
              <w:spacing w:line="240" w:lineRule="auto"/>
              <w:ind w:firstLine="0"/>
              <w:jc w:val="center"/>
              <w:rPr>
                <w:b/>
                <w:bCs/>
                <w:color w:val="333333"/>
                <w:sz w:val="24"/>
              </w:rPr>
            </w:pPr>
            <w:r w:rsidRPr="009D716E">
              <w:rPr>
                <w:b/>
                <w:bCs/>
                <w:color w:val="333333"/>
                <w:sz w:val="24"/>
              </w:rPr>
              <w:t>специальности</w:t>
            </w:r>
          </w:p>
          <w:p w:rsidR="000B0F26" w:rsidRPr="009D716E" w:rsidRDefault="000B0F26" w:rsidP="007E106C">
            <w:pPr>
              <w:spacing w:line="240" w:lineRule="auto"/>
              <w:ind w:firstLine="0"/>
              <w:jc w:val="center"/>
              <w:rPr>
                <w:b/>
                <w:bCs/>
                <w:color w:val="333333"/>
                <w:sz w:val="24"/>
              </w:rPr>
            </w:pPr>
            <w:r w:rsidRPr="009D716E">
              <w:rPr>
                <w:b/>
                <w:bCs/>
                <w:color w:val="333333"/>
                <w:sz w:val="24"/>
              </w:rPr>
              <w:t xml:space="preserve"> по ОКСО</w:t>
            </w:r>
          </w:p>
        </w:tc>
        <w:tc>
          <w:tcPr>
            <w:tcW w:w="2375" w:type="pct"/>
            <w:gridSpan w:val="7"/>
            <w:hideMark/>
          </w:tcPr>
          <w:p w:rsidR="000B0F26" w:rsidRPr="009D716E" w:rsidRDefault="000B0F26" w:rsidP="007E106C">
            <w:pPr>
              <w:spacing w:line="240" w:lineRule="auto"/>
              <w:jc w:val="center"/>
              <w:rPr>
                <w:b/>
                <w:bCs/>
                <w:color w:val="333333"/>
                <w:sz w:val="24"/>
              </w:rPr>
            </w:pPr>
            <w:r w:rsidRPr="009D716E">
              <w:rPr>
                <w:b/>
                <w:bCs/>
                <w:color w:val="333333"/>
                <w:sz w:val="24"/>
              </w:rPr>
              <w:t>Контингент</w:t>
            </w:r>
            <w:r w:rsidRPr="009D716E">
              <w:rPr>
                <w:b/>
                <w:bCs/>
                <w:color w:val="333333"/>
                <w:sz w:val="24"/>
              </w:rPr>
              <w:br/>
              <w:t>(</w:t>
            </w:r>
            <w:proofErr w:type="gramStart"/>
            <w:r w:rsidRPr="009D716E">
              <w:rPr>
                <w:b/>
                <w:bCs/>
                <w:color w:val="333333"/>
                <w:sz w:val="24"/>
              </w:rPr>
              <w:t>очное</w:t>
            </w:r>
            <w:proofErr w:type="gramEnd"/>
            <w:r w:rsidRPr="009D716E">
              <w:rPr>
                <w:b/>
                <w:bCs/>
                <w:color w:val="333333"/>
                <w:sz w:val="24"/>
              </w:rPr>
              <w:t>; очно-заочное; заочное; экстернат)</w:t>
            </w:r>
          </w:p>
        </w:tc>
      </w:tr>
      <w:tr w:rsidR="000B0F26" w:rsidRPr="009D716E" w:rsidTr="007E106C">
        <w:trPr>
          <w:cantSplit/>
          <w:tblCellSpacing w:w="0" w:type="dxa"/>
          <w:jc w:val="center"/>
        </w:trPr>
        <w:tc>
          <w:tcPr>
            <w:tcW w:w="372" w:type="pct"/>
            <w:vMerge/>
            <w:hideMark/>
          </w:tcPr>
          <w:p w:rsidR="000B0F26" w:rsidRPr="009D716E" w:rsidRDefault="000B0F26" w:rsidP="007E106C">
            <w:pPr>
              <w:spacing w:line="240" w:lineRule="auto"/>
              <w:ind w:firstLine="0"/>
              <w:jc w:val="center"/>
              <w:rPr>
                <w:b/>
                <w:bCs/>
                <w:color w:val="333333"/>
                <w:sz w:val="24"/>
              </w:rPr>
            </w:pPr>
          </w:p>
        </w:tc>
        <w:tc>
          <w:tcPr>
            <w:tcW w:w="0" w:type="auto"/>
            <w:vMerge/>
            <w:hideMark/>
          </w:tcPr>
          <w:p w:rsidR="000B0F26" w:rsidRPr="009D716E" w:rsidRDefault="000B0F26" w:rsidP="007E106C">
            <w:pPr>
              <w:spacing w:line="240" w:lineRule="auto"/>
              <w:rPr>
                <w:b/>
                <w:bCs/>
                <w:color w:val="333333"/>
                <w:sz w:val="24"/>
              </w:rPr>
            </w:pPr>
          </w:p>
        </w:tc>
        <w:tc>
          <w:tcPr>
            <w:tcW w:w="0" w:type="auto"/>
            <w:vMerge/>
            <w:hideMark/>
          </w:tcPr>
          <w:p w:rsidR="000B0F26" w:rsidRPr="009D716E" w:rsidRDefault="000B0F26" w:rsidP="007E106C">
            <w:pPr>
              <w:spacing w:line="240" w:lineRule="auto"/>
              <w:rPr>
                <w:b/>
                <w:bCs/>
                <w:color w:val="333333"/>
                <w:sz w:val="24"/>
              </w:rPr>
            </w:pPr>
          </w:p>
        </w:tc>
        <w:tc>
          <w:tcPr>
            <w:tcW w:w="338" w:type="pct"/>
            <w:hideMark/>
          </w:tcPr>
          <w:p w:rsidR="000B0F26" w:rsidRPr="009D716E" w:rsidRDefault="000B0F26" w:rsidP="007E106C">
            <w:pPr>
              <w:spacing w:line="240" w:lineRule="auto"/>
              <w:ind w:firstLine="0"/>
              <w:jc w:val="center"/>
              <w:rPr>
                <w:b/>
                <w:bCs/>
                <w:color w:val="333333"/>
                <w:sz w:val="24"/>
              </w:rPr>
            </w:pPr>
            <w:r w:rsidRPr="009D716E">
              <w:rPr>
                <w:b/>
                <w:bCs/>
                <w:color w:val="333333"/>
                <w:sz w:val="24"/>
              </w:rPr>
              <w:t>1</w:t>
            </w:r>
            <w:r w:rsidRPr="009D716E">
              <w:rPr>
                <w:b/>
                <w:bCs/>
                <w:color w:val="333333"/>
                <w:sz w:val="24"/>
              </w:rPr>
              <w:br/>
              <w:t>курс</w:t>
            </w:r>
          </w:p>
        </w:tc>
        <w:tc>
          <w:tcPr>
            <w:tcW w:w="338" w:type="pct"/>
            <w:hideMark/>
          </w:tcPr>
          <w:p w:rsidR="000B0F26" w:rsidRPr="009D716E" w:rsidRDefault="000B0F26" w:rsidP="007E106C">
            <w:pPr>
              <w:spacing w:line="240" w:lineRule="auto"/>
              <w:ind w:firstLine="0"/>
              <w:jc w:val="center"/>
              <w:rPr>
                <w:b/>
                <w:bCs/>
                <w:color w:val="333333"/>
                <w:sz w:val="24"/>
              </w:rPr>
            </w:pPr>
            <w:r w:rsidRPr="009D716E">
              <w:rPr>
                <w:b/>
                <w:bCs/>
                <w:color w:val="333333"/>
                <w:sz w:val="24"/>
              </w:rPr>
              <w:t>2</w:t>
            </w:r>
            <w:r w:rsidRPr="009D716E">
              <w:rPr>
                <w:b/>
                <w:bCs/>
                <w:color w:val="333333"/>
                <w:sz w:val="24"/>
              </w:rPr>
              <w:br/>
              <w:t>курс</w:t>
            </w:r>
          </w:p>
        </w:tc>
        <w:tc>
          <w:tcPr>
            <w:tcW w:w="338" w:type="pct"/>
            <w:hideMark/>
          </w:tcPr>
          <w:p w:rsidR="000B0F26" w:rsidRPr="009D716E" w:rsidRDefault="000B0F26" w:rsidP="007E106C">
            <w:pPr>
              <w:spacing w:line="240" w:lineRule="auto"/>
              <w:ind w:firstLine="0"/>
              <w:jc w:val="center"/>
              <w:rPr>
                <w:b/>
                <w:bCs/>
                <w:color w:val="333333"/>
                <w:sz w:val="24"/>
              </w:rPr>
            </w:pPr>
            <w:r w:rsidRPr="009D716E">
              <w:rPr>
                <w:b/>
                <w:bCs/>
                <w:color w:val="333333"/>
                <w:sz w:val="24"/>
              </w:rPr>
              <w:t>3</w:t>
            </w:r>
            <w:r w:rsidRPr="009D716E">
              <w:rPr>
                <w:b/>
                <w:bCs/>
                <w:color w:val="333333"/>
                <w:sz w:val="24"/>
              </w:rPr>
              <w:br/>
              <w:t>курс</w:t>
            </w:r>
          </w:p>
        </w:tc>
        <w:tc>
          <w:tcPr>
            <w:tcW w:w="338" w:type="pct"/>
            <w:hideMark/>
          </w:tcPr>
          <w:p w:rsidR="000B0F26" w:rsidRPr="009D716E" w:rsidRDefault="000B0F26" w:rsidP="007E106C">
            <w:pPr>
              <w:spacing w:line="240" w:lineRule="auto"/>
              <w:ind w:firstLine="0"/>
              <w:jc w:val="center"/>
              <w:rPr>
                <w:b/>
                <w:bCs/>
                <w:color w:val="333333"/>
                <w:sz w:val="24"/>
              </w:rPr>
            </w:pPr>
            <w:r w:rsidRPr="009D716E">
              <w:rPr>
                <w:b/>
                <w:bCs/>
                <w:color w:val="333333"/>
                <w:sz w:val="24"/>
              </w:rPr>
              <w:t>4</w:t>
            </w:r>
            <w:r w:rsidRPr="009D716E">
              <w:rPr>
                <w:b/>
                <w:bCs/>
                <w:color w:val="333333"/>
                <w:sz w:val="24"/>
              </w:rPr>
              <w:br/>
              <w:t>курс</w:t>
            </w:r>
          </w:p>
        </w:tc>
        <w:tc>
          <w:tcPr>
            <w:tcW w:w="338" w:type="pct"/>
            <w:hideMark/>
          </w:tcPr>
          <w:p w:rsidR="000B0F26" w:rsidRPr="009D716E" w:rsidRDefault="000B0F26" w:rsidP="007E106C">
            <w:pPr>
              <w:spacing w:line="240" w:lineRule="auto"/>
              <w:ind w:firstLine="0"/>
              <w:jc w:val="center"/>
              <w:rPr>
                <w:b/>
                <w:bCs/>
                <w:color w:val="333333"/>
                <w:sz w:val="24"/>
              </w:rPr>
            </w:pPr>
            <w:r w:rsidRPr="009D716E">
              <w:rPr>
                <w:b/>
                <w:bCs/>
                <w:color w:val="333333"/>
                <w:sz w:val="24"/>
              </w:rPr>
              <w:t>5</w:t>
            </w:r>
            <w:r w:rsidRPr="009D716E">
              <w:rPr>
                <w:b/>
                <w:bCs/>
                <w:color w:val="333333"/>
                <w:sz w:val="24"/>
              </w:rPr>
              <w:br/>
              <w:t>курс</w:t>
            </w:r>
          </w:p>
        </w:tc>
        <w:tc>
          <w:tcPr>
            <w:tcW w:w="338" w:type="pct"/>
            <w:hideMark/>
          </w:tcPr>
          <w:p w:rsidR="000B0F26" w:rsidRPr="009D716E" w:rsidRDefault="000B0F26" w:rsidP="007E106C">
            <w:pPr>
              <w:spacing w:line="240" w:lineRule="auto"/>
              <w:ind w:firstLine="0"/>
              <w:jc w:val="center"/>
              <w:rPr>
                <w:b/>
                <w:bCs/>
                <w:color w:val="333333"/>
                <w:sz w:val="24"/>
              </w:rPr>
            </w:pPr>
            <w:r w:rsidRPr="009D716E">
              <w:rPr>
                <w:b/>
                <w:bCs/>
                <w:color w:val="333333"/>
                <w:sz w:val="24"/>
              </w:rPr>
              <w:t>6</w:t>
            </w:r>
            <w:r w:rsidRPr="009D716E">
              <w:rPr>
                <w:b/>
                <w:bCs/>
                <w:color w:val="333333"/>
                <w:sz w:val="24"/>
              </w:rPr>
              <w:br/>
              <w:t>курс</w:t>
            </w:r>
          </w:p>
        </w:tc>
        <w:tc>
          <w:tcPr>
            <w:tcW w:w="347" w:type="pct"/>
            <w:hideMark/>
          </w:tcPr>
          <w:p w:rsidR="000B0F26" w:rsidRPr="009D716E" w:rsidRDefault="000B0F26" w:rsidP="007E106C">
            <w:pPr>
              <w:spacing w:line="240" w:lineRule="auto"/>
              <w:ind w:firstLine="0"/>
              <w:jc w:val="center"/>
              <w:rPr>
                <w:b/>
                <w:bCs/>
                <w:color w:val="333333"/>
                <w:sz w:val="24"/>
              </w:rPr>
            </w:pPr>
            <w:r w:rsidRPr="009D716E">
              <w:rPr>
                <w:b/>
                <w:bCs/>
                <w:color w:val="333333"/>
                <w:sz w:val="24"/>
              </w:rPr>
              <w:t>7</w:t>
            </w:r>
            <w:r w:rsidRPr="009D716E">
              <w:rPr>
                <w:b/>
                <w:bCs/>
                <w:color w:val="333333"/>
                <w:sz w:val="24"/>
              </w:rPr>
              <w:br/>
              <w:t>курс</w:t>
            </w:r>
          </w:p>
        </w:tc>
      </w:tr>
      <w:tr w:rsidR="000B0F26" w:rsidRPr="009D716E" w:rsidTr="007E106C">
        <w:trPr>
          <w:cantSplit/>
          <w:tblCellSpacing w:w="0" w:type="dxa"/>
          <w:jc w:val="center"/>
        </w:trPr>
        <w:tc>
          <w:tcPr>
            <w:tcW w:w="372" w:type="pct"/>
            <w:hideMark/>
          </w:tcPr>
          <w:p w:rsidR="000B0F26" w:rsidRPr="009D716E" w:rsidRDefault="000B0F26" w:rsidP="007E106C">
            <w:pPr>
              <w:spacing w:line="240" w:lineRule="auto"/>
              <w:ind w:firstLine="0"/>
              <w:jc w:val="center"/>
              <w:rPr>
                <w:b/>
                <w:bCs/>
                <w:color w:val="333333"/>
                <w:sz w:val="24"/>
              </w:rPr>
            </w:pPr>
            <w:r w:rsidRPr="009D716E">
              <w:rPr>
                <w:b/>
                <w:bCs/>
                <w:color w:val="333333"/>
                <w:sz w:val="24"/>
              </w:rPr>
              <w:t>1</w:t>
            </w:r>
          </w:p>
        </w:tc>
        <w:tc>
          <w:tcPr>
            <w:tcW w:w="1194" w:type="pct"/>
            <w:hideMark/>
          </w:tcPr>
          <w:p w:rsidR="000B0F26" w:rsidRPr="009D716E" w:rsidRDefault="000B0F26" w:rsidP="007E106C">
            <w:pPr>
              <w:spacing w:line="240" w:lineRule="auto"/>
              <w:ind w:firstLine="0"/>
              <w:jc w:val="center"/>
              <w:rPr>
                <w:b/>
                <w:bCs/>
                <w:color w:val="333333"/>
                <w:sz w:val="24"/>
              </w:rPr>
            </w:pPr>
            <w:r w:rsidRPr="009D716E">
              <w:rPr>
                <w:b/>
                <w:bCs/>
                <w:color w:val="333333"/>
                <w:sz w:val="24"/>
              </w:rPr>
              <w:t>2</w:t>
            </w:r>
          </w:p>
        </w:tc>
        <w:tc>
          <w:tcPr>
            <w:tcW w:w="1059" w:type="pct"/>
            <w:hideMark/>
          </w:tcPr>
          <w:p w:rsidR="000B0F26" w:rsidRPr="009D716E" w:rsidRDefault="000B0F26" w:rsidP="007E106C">
            <w:pPr>
              <w:spacing w:line="240" w:lineRule="auto"/>
              <w:ind w:firstLine="0"/>
              <w:jc w:val="center"/>
              <w:rPr>
                <w:b/>
                <w:bCs/>
                <w:color w:val="333333"/>
                <w:sz w:val="24"/>
              </w:rPr>
            </w:pPr>
            <w:r w:rsidRPr="009D716E">
              <w:rPr>
                <w:b/>
                <w:bCs/>
                <w:color w:val="333333"/>
                <w:sz w:val="24"/>
              </w:rPr>
              <w:t>3</w:t>
            </w:r>
          </w:p>
        </w:tc>
        <w:tc>
          <w:tcPr>
            <w:tcW w:w="338" w:type="pct"/>
            <w:hideMark/>
          </w:tcPr>
          <w:p w:rsidR="000B0F26" w:rsidRPr="009D716E" w:rsidRDefault="000B0F26" w:rsidP="007E106C">
            <w:pPr>
              <w:spacing w:line="240" w:lineRule="auto"/>
              <w:ind w:firstLine="0"/>
              <w:jc w:val="center"/>
              <w:rPr>
                <w:b/>
                <w:bCs/>
                <w:color w:val="333333"/>
                <w:sz w:val="24"/>
              </w:rPr>
            </w:pPr>
            <w:r w:rsidRPr="009D716E">
              <w:rPr>
                <w:b/>
                <w:bCs/>
                <w:color w:val="333333"/>
                <w:sz w:val="24"/>
              </w:rPr>
              <w:t>4</w:t>
            </w:r>
          </w:p>
        </w:tc>
        <w:tc>
          <w:tcPr>
            <w:tcW w:w="338" w:type="pct"/>
            <w:hideMark/>
          </w:tcPr>
          <w:p w:rsidR="000B0F26" w:rsidRPr="009D716E" w:rsidRDefault="000B0F26" w:rsidP="007E106C">
            <w:pPr>
              <w:spacing w:line="240" w:lineRule="auto"/>
              <w:ind w:firstLine="0"/>
              <w:jc w:val="center"/>
              <w:rPr>
                <w:b/>
                <w:bCs/>
                <w:color w:val="333333"/>
                <w:sz w:val="24"/>
              </w:rPr>
            </w:pPr>
            <w:r w:rsidRPr="009D716E">
              <w:rPr>
                <w:b/>
                <w:bCs/>
                <w:color w:val="333333"/>
                <w:sz w:val="24"/>
              </w:rPr>
              <w:t>5</w:t>
            </w:r>
          </w:p>
        </w:tc>
        <w:tc>
          <w:tcPr>
            <w:tcW w:w="338" w:type="pct"/>
            <w:hideMark/>
          </w:tcPr>
          <w:p w:rsidR="000B0F26" w:rsidRPr="009D716E" w:rsidRDefault="000B0F26" w:rsidP="007E106C">
            <w:pPr>
              <w:spacing w:line="240" w:lineRule="auto"/>
              <w:ind w:firstLine="0"/>
              <w:jc w:val="center"/>
              <w:rPr>
                <w:b/>
                <w:bCs/>
                <w:color w:val="333333"/>
                <w:sz w:val="24"/>
              </w:rPr>
            </w:pPr>
            <w:r w:rsidRPr="009D716E">
              <w:rPr>
                <w:b/>
                <w:bCs/>
                <w:color w:val="333333"/>
                <w:sz w:val="24"/>
              </w:rPr>
              <w:t>6</w:t>
            </w:r>
          </w:p>
        </w:tc>
        <w:tc>
          <w:tcPr>
            <w:tcW w:w="338" w:type="pct"/>
            <w:hideMark/>
          </w:tcPr>
          <w:p w:rsidR="000B0F26" w:rsidRPr="009D716E" w:rsidRDefault="000B0F26" w:rsidP="007E106C">
            <w:pPr>
              <w:spacing w:line="240" w:lineRule="auto"/>
              <w:ind w:firstLine="0"/>
              <w:jc w:val="center"/>
              <w:rPr>
                <w:b/>
                <w:bCs/>
                <w:color w:val="333333"/>
                <w:sz w:val="24"/>
              </w:rPr>
            </w:pPr>
            <w:r w:rsidRPr="009D716E">
              <w:rPr>
                <w:b/>
                <w:bCs/>
                <w:color w:val="333333"/>
                <w:sz w:val="24"/>
              </w:rPr>
              <w:t>7</w:t>
            </w:r>
          </w:p>
        </w:tc>
        <w:tc>
          <w:tcPr>
            <w:tcW w:w="338" w:type="pct"/>
            <w:hideMark/>
          </w:tcPr>
          <w:p w:rsidR="000B0F26" w:rsidRPr="009D716E" w:rsidRDefault="000B0F26" w:rsidP="007E106C">
            <w:pPr>
              <w:spacing w:line="240" w:lineRule="auto"/>
              <w:ind w:firstLine="0"/>
              <w:jc w:val="center"/>
              <w:rPr>
                <w:b/>
                <w:bCs/>
                <w:color w:val="333333"/>
                <w:sz w:val="24"/>
              </w:rPr>
            </w:pPr>
            <w:r w:rsidRPr="009D716E">
              <w:rPr>
                <w:b/>
                <w:bCs/>
                <w:color w:val="333333"/>
                <w:sz w:val="24"/>
              </w:rPr>
              <w:t>8</w:t>
            </w:r>
          </w:p>
        </w:tc>
        <w:tc>
          <w:tcPr>
            <w:tcW w:w="338" w:type="pct"/>
            <w:hideMark/>
          </w:tcPr>
          <w:p w:rsidR="000B0F26" w:rsidRPr="009D716E" w:rsidRDefault="000B0F26" w:rsidP="007E106C">
            <w:pPr>
              <w:spacing w:line="240" w:lineRule="auto"/>
              <w:ind w:firstLine="0"/>
              <w:jc w:val="center"/>
              <w:rPr>
                <w:b/>
                <w:bCs/>
                <w:color w:val="333333"/>
                <w:sz w:val="24"/>
              </w:rPr>
            </w:pPr>
            <w:r w:rsidRPr="009D716E">
              <w:rPr>
                <w:b/>
                <w:bCs/>
                <w:color w:val="333333"/>
                <w:sz w:val="24"/>
              </w:rPr>
              <w:t>9</w:t>
            </w:r>
          </w:p>
        </w:tc>
        <w:tc>
          <w:tcPr>
            <w:tcW w:w="347" w:type="pct"/>
            <w:hideMark/>
          </w:tcPr>
          <w:p w:rsidR="000B0F26" w:rsidRPr="009D716E" w:rsidRDefault="000B0F26" w:rsidP="007E106C">
            <w:pPr>
              <w:spacing w:line="240" w:lineRule="auto"/>
              <w:ind w:firstLine="0"/>
              <w:jc w:val="center"/>
              <w:rPr>
                <w:b/>
                <w:bCs/>
                <w:color w:val="333333"/>
                <w:sz w:val="24"/>
              </w:rPr>
            </w:pPr>
            <w:r w:rsidRPr="009D716E">
              <w:rPr>
                <w:b/>
                <w:bCs/>
                <w:color w:val="333333"/>
                <w:sz w:val="24"/>
              </w:rPr>
              <w:t>10</w:t>
            </w:r>
          </w:p>
        </w:tc>
      </w:tr>
      <w:tr w:rsidR="000B0F26" w:rsidRPr="009D716E" w:rsidTr="007E106C">
        <w:trPr>
          <w:cantSplit/>
          <w:trHeight w:val="1005"/>
          <w:tblCellSpacing w:w="0" w:type="dxa"/>
          <w:jc w:val="center"/>
        </w:trPr>
        <w:tc>
          <w:tcPr>
            <w:tcW w:w="372" w:type="pct"/>
            <w:hideMark/>
          </w:tcPr>
          <w:p w:rsidR="000B0F26" w:rsidRPr="009D716E" w:rsidRDefault="000B0F26" w:rsidP="007E106C">
            <w:pPr>
              <w:spacing w:line="240" w:lineRule="auto"/>
              <w:ind w:firstLine="0"/>
              <w:jc w:val="center"/>
              <w:rPr>
                <w:color w:val="333333"/>
                <w:sz w:val="24"/>
              </w:rPr>
            </w:pPr>
            <w:r w:rsidRPr="009D716E">
              <w:rPr>
                <w:i/>
                <w:iCs/>
                <w:color w:val="333333"/>
                <w:sz w:val="24"/>
              </w:rPr>
              <w:t>1</w:t>
            </w:r>
          </w:p>
        </w:tc>
        <w:tc>
          <w:tcPr>
            <w:tcW w:w="1194" w:type="pct"/>
            <w:hideMark/>
          </w:tcPr>
          <w:p w:rsidR="000B0F26" w:rsidRPr="009D716E" w:rsidRDefault="000B0F26" w:rsidP="007E106C">
            <w:pPr>
              <w:spacing w:line="240" w:lineRule="auto"/>
              <w:ind w:firstLine="12"/>
              <w:jc w:val="center"/>
              <w:rPr>
                <w:color w:val="333333"/>
                <w:sz w:val="24"/>
              </w:rPr>
            </w:pPr>
          </w:p>
        </w:tc>
        <w:tc>
          <w:tcPr>
            <w:tcW w:w="1059" w:type="pct"/>
            <w:hideMark/>
          </w:tcPr>
          <w:p w:rsidR="000B0F26" w:rsidRPr="009D716E" w:rsidRDefault="000B0F26" w:rsidP="007E106C">
            <w:pPr>
              <w:spacing w:line="240" w:lineRule="auto"/>
              <w:jc w:val="center"/>
              <w:rPr>
                <w:color w:val="333333"/>
                <w:sz w:val="24"/>
              </w:rPr>
            </w:pPr>
          </w:p>
        </w:tc>
        <w:tc>
          <w:tcPr>
            <w:tcW w:w="338" w:type="pct"/>
            <w:hideMark/>
          </w:tcPr>
          <w:p w:rsidR="000B0F26" w:rsidRPr="009D716E" w:rsidRDefault="000B0F26" w:rsidP="007E106C">
            <w:pPr>
              <w:spacing w:line="240" w:lineRule="auto"/>
              <w:ind w:firstLine="0"/>
              <w:jc w:val="center"/>
              <w:rPr>
                <w:color w:val="333333"/>
                <w:sz w:val="24"/>
              </w:rPr>
            </w:pPr>
            <w:r w:rsidRPr="009D716E">
              <w:rPr>
                <w:b/>
                <w:bCs/>
                <w:i/>
                <w:iCs/>
                <w:color w:val="333333"/>
                <w:sz w:val="24"/>
              </w:rPr>
              <w:t>0</w:t>
            </w:r>
            <w:r w:rsidRPr="009D716E">
              <w:rPr>
                <w:b/>
                <w:bCs/>
                <w:i/>
                <w:iCs/>
                <w:color w:val="333333"/>
                <w:sz w:val="24"/>
              </w:rPr>
              <w:br/>
              <w:t>0</w:t>
            </w:r>
            <w:r w:rsidRPr="009D716E">
              <w:rPr>
                <w:b/>
                <w:bCs/>
                <w:i/>
                <w:iCs/>
                <w:color w:val="333333"/>
                <w:sz w:val="24"/>
              </w:rPr>
              <w:br/>
              <w:t>0</w:t>
            </w:r>
            <w:r w:rsidRPr="009D716E">
              <w:rPr>
                <w:b/>
                <w:bCs/>
                <w:i/>
                <w:iCs/>
                <w:color w:val="333333"/>
                <w:sz w:val="24"/>
              </w:rPr>
              <w:br/>
              <w:t>0</w:t>
            </w:r>
          </w:p>
        </w:tc>
        <w:tc>
          <w:tcPr>
            <w:tcW w:w="338" w:type="pct"/>
            <w:hideMark/>
          </w:tcPr>
          <w:p w:rsidR="000B0F26" w:rsidRPr="009D716E" w:rsidRDefault="000B0F26" w:rsidP="007E106C">
            <w:pPr>
              <w:spacing w:line="240" w:lineRule="auto"/>
              <w:ind w:firstLine="0"/>
              <w:jc w:val="center"/>
              <w:rPr>
                <w:color w:val="333333"/>
                <w:sz w:val="24"/>
              </w:rPr>
            </w:pPr>
            <w:r w:rsidRPr="009D716E">
              <w:rPr>
                <w:b/>
                <w:bCs/>
                <w:i/>
                <w:iCs/>
                <w:color w:val="333333"/>
                <w:sz w:val="24"/>
              </w:rPr>
              <w:t>0</w:t>
            </w:r>
            <w:r w:rsidRPr="009D716E">
              <w:rPr>
                <w:b/>
                <w:bCs/>
                <w:i/>
                <w:iCs/>
                <w:color w:val="333333"/>
                <w:sz w:val="24"/>
              </w:rPr>
              <w:br/>
              <w:t>0</w:t>
            </w:r>
            <w:r w:rsidRPr="009D716E">
              <w:rPr>
                <w:b/>
                <w:bCs/>
                <w:i/>
                <w:iCs/>
                <w:color w:val="333333"/>
                <w:sz w:val="24"/>
              </w:rPr>
              <w:br/>
              <w:t>0</w:t>
            </w:r>
            <w:r w:rsidRPr="009D716E">
              <w:rPr>
                <w:b/>
                <w:bCs/>
                <w:i/>
                <w:iCs/>
                <w:color w:val="333333"/>
                <w:sz w:val="24"/>
              </w:rPr>
              <w:br/>
              <w:t>0</w:t>
            </w:r>
          </w:p>
        </w:tc>
        <w:tc>
          <w:tcPr>
            <w:tcW w:w="338" w:type="pct"/>
            <w:hideMark/>
          </w:tcPr>
          <w:p w:rsidR="000B0F26" w:rsidRPr="009D716E" w:rsidRDefault="000B0F26" w:rsidP="007E106C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333333"/>
                <w:sz w:val="24"/>
              </w:rPr>
            </w:pPr>
            <w:r w:rsidRPr="009D716E">
              <w:rPr>
                <w:b/>
                <w:bCs/>
                <w:i/>
                <w:iCs/>
                <w:color w:val="333333"/>
                <w:sz w:val="24"/>
              </w:rPr>
              <w:t>0</w:t>
            </w:r>
            <w:r w:rsidRPr="009D716E">
              <w:rPr>
                <w:b/>
                <w:bCs/>
                <w:i/>
                <w:iCs/>
                <w:color w:val="333333"/>
                <w:sz w:val="24"/>
              </w:rPr>
              <w:br/>
              <w:t>0</w:t>
            </w:r>
            <w:r w:rsidRPr="009D716E">
              <w:rPr>
                <w:b/>
                <w:bCs/>
                <w:i/>
                <w:iCs/>
                <w:color w:val="333333"/>
                <w:sz w:val="24"/>
              </w:rPr>
              <w:br/>
              <w:t>0</w:t>
            </w:r>
          </w:p>
          <w:p w:rsidR="000B0F26" w:rsidRPr="009D716E" w:rsidRDefault="000B0F26" w:rsidP="007E106C">
            <w:pPr>
              <w:spacing w:line="240" w:lineRule="auto"/>
              <w:ind w:firstLine="0"/>
              <w:jc w:val="center"/>
              <w:rPr>
                <w:color w:val="333333"/>
                <w:sz w:val="24"/>
              </w:rPr>
            </w:pPr>
            <w:r w:rsidRPr="009D716E">
              <w:rPr>
                <w:b/>
                <w:bCs/>
                <w:i/>
                <w:iCs/>
                <w:color w:val="333333"/>
                <w:sz w:val="24"/>
              </w:rPr>
              <w:t>0</w:t>
            </w:r>
          </w:p>
        </w:tc>
        <w:tc>
          <w:tcPr>
            <w:tcW w:w="338" w:type="pct"/>
            <w:hideMark/>
          </w:tcPr>
          <w:p w:rsidR="000B0F26" w:rsidRPr="009D716E" w:rsidRDefault="000B0F26" w:rsidP="007E106C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333333"/>
                <w:sz w:val="24"/>
              </w:rPr>
            </w:pPr>
            <w:r w:rsidRPr="009D716E">
              <w:rPr>
                <w:b/>
                <w:bCs/>
                <w:i/>
                <w:iCs/>
                <w:color w:val="333333"/>
                <w:sz w:val="24"/>
              </w:rPr>
              <w:t>0</w:t>
            </w:r>
          </w:p>
          <w:p w:rsidR="000B0F26" w:rsidRPr="009D716E" w:rsidRDefault="000B0F26" w:rsidP="007E106C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333333"/>
                <w:sz w:val="24"/>
              </w:rPr>
            </w:pPr>
            <w:r w:rsidRPr="009D716E">
              <w:rPr>
                <w:b/>
                <w:bCs/>
                <w:i/>
                <w:iCs/>
                <w:color w:val="333333"/>
                <w:sz w:val="24"/>
              </w:rPr>
              <w:t>0</w:t>
            </w:r>
          </w:p>
          <w:p w:rsidR="000B0F26" w:rsidRPr="009D716E" w:rsidRDefault="000B0F26" w:rsidP="007E106C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333333"/>
                <w:sz w:val="24"/>
              </w:rPr>
            </w:pPr>
            <w:r w:rsidRPr="009D716E">
              <w:rPr>
                <w:b/>
                <w:bCs/>
                <w:i/>
                <w:iCs/>
                <w:color w:val="333333"/>
                <w:sz w:val="24"/>
              </w:rPr>
              <w:t>0</w:t>
            </w:r>
          </w:p>
          <w:p w:rsidR="000B0F26" w:rsidRPr="009D716E" w:rsidRDefault="000B0F26" w:rsidP="007E106C">
            <w:pPr>
              <w:spacing w:line="240" w:lineRule="auto"/>
              <w:ind w:firstLine="0"/>
              <w:jc w:val="center"/>
              <w:rPr>
                <w:color w:val="333333"/>
                <w:sz w:val="24"/>
              </w:rPr>
            </w:pPr>
            <w:r w:rsidRPr="009D716E">
              <w:rPr>
                <w:b/>
                <w:bCs/>
                <w:i/>
                <w:iCs/>
                <w:color w:val="333333"/>
                <w:sz w:val="24"/>
              </w:rPr>
              <w:t>0</w:t>
            </w:r>
          </w:p>
        </w:tc>
        <w:tc>
          <w:tcPr>
            <w:tcW w:w="338" w:type="pct"/>
            <w:hideMark/>
          </w:tcPr>
          <w:p w:rsidR="000B0F26" w:rsidRPr="009D716E" w:rsidRDefault="000B0F26" w:rsidP="007E106C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333333"/>
                <w:sz w:val="24"/>
              </w:rPr>
            </w:pPr>
            <w:r w:rsidRPr="009D716E">
              <w:rPr>
                <w:b/>
                <w:bCs/>
                <w:i/>
                <w:iCs/>
                <w:color w:val="333333"/>
                <w:sz w:val="24"/>
              </w:rPr>
              <w:t>0</w:t>
            </w:r>
            <w:r w:rsidRPr="009D716E">
              <w:rPr>
                <w:b/>
                <w:bCs/>
                <w:i/>
                <w:iCs/>
                <w:color w:val="333333"/>
                <w:sz w:val="24"/>
              </w:rPr>
              <w:br/>
              <w:t>0</w:t>
            </w:r>
            <w:r w:rsidRPr="009D716E">
              <w:rPr>
                <w:b/>
                <w:bCs/>
                <w:i/>
                <w:iCs/>
                <w:color w:val="333333"/>
                <w:sz w:val="24"/>
              </w:rPr>
              <w:br/>
              <w:t>0</w:t>
            </w:r>
          </w:p>
          <w:p w:rsidR="000B0F26" w:rsidRPr="009D716E" w:rsidRDefault="000B0F26" w:rsidP="007E106C">
            <w:pPr>
              <w:spacing w:line="240" w:lineRule="auto"/>
              <w:ind w:firstLine="0"/>
              <w:jc w:val="center"/>
              <w:rPr>
                <w:color w:val="333333"/>
                <w:sz w:val="24"/>
              </w:rPr>
            </w:pPr>
            <w:r w:rsidRPr="009D716E">
              <w:rPr>
                <w:b/>
                <w:bCs/>
                <w:i/>
                <w:iCs/>
                <w:color w:val="333333"/>
                <w:sz w:val="24"/>
              </w:rPr>
              <w:t>0</w:t>
            </w:r>
          </w:p>
        </w:tc>
        <w:tc>
          <w:tcPr>
            <w:tcW w:w="338" w:type="pct"/>
            <w:hideMark/>
          </w:tcPr>
          <w:p w:rsidR="000B0F26" w:rsidRPr="009D716E" w:rsidRDefault="000B0F26" w:rsidP="007E106C">
            <w:pPr>
              <w:spacing w:line="240" w:lineRule="auto"/>
              <w:ind w:firstLine="0"/>
              <w:jc w:val="center"/>
              <w:rPr>
                <w:color w:val="333333"/>
                <w:sz w:val="24"/>
              </w:rPr>
            </w:pPr>
            <w:r w:rsidRPr="009D716E">
              <w:rPr>
                <w:b/>
                <w:bCs/>
                <w:i/>
                <w:iCs/>
                <w:color w:val="333333"/>
                <w:sz w:val="24"/>
              </w:rPr>
              <w:t>0</w:t>
            </w:r>
            <w:r w:rsidRPr="009D716E">
              <w:rPr>
                <w:b/>
                <w:bCs/>
                <w:i/>
                <w:iCs/>
                <w:color w:val="333333"/>
                <w:sz w:val="24"/>
              </w:rPr>
              <w:br/>
              <w:t>0</w:t>
            </w:r>
            <w:r w:rsidRPr="009D716E">
              <w:rPr>
                <w:b/>
                <w:bCs/>
                <w:i/>
                <w:iCs/>
                <w:color w:val="333333"/>
                <w:sz w:val="24"/>
              </w:rPr>
              <w:br/>
              <w:t>0</w:t>
            </w:r>
            <w:r w:rsidRPr="009D716E">
              <w:rPr>
                <w:b/>
                <w:bCs/>
                <w:i/>
                <w:iCs/>
                <w:color w:val="333333"/>
                <w:sz w:val="24"/>
              </w:rPr>
              <w:br/>
              <w:t>0</w:t>
            </w:r>
          </w:p>
        </w:tc>
        <w:tc>
          <w:tcPr>
            <w:tcW w:w="347" w:type="pct"/>
            <w:hideMark/>
          </w:tcPr>
          <w:p w:rsidR="000B0F26" w:rsidRPr="009D716E" w:rsidRDefault="000B0F26" w:rsidP="007E106C">
            <w:pPr>
              <w:spacing w:line="240" w:lineRule="auto"/>
              <w:ind w:firstLine="0"/>
              <w:jc w:val="center"/>
              <w:rPr>
                <w:color w:val="333333"/>
                <w:sz w:val="24"/>
              </w:rPr>
            </w:pPr>
            <w:r w:rsidRPr="009D716E">
              <w:rPr>
                <w:b/>
                <w:bCs/>
                <w:i/>
                <w:iCs/>
                <w:color w:val="333333"/>
                <w:sz w:val="24"/>
              </w:rPr>
              <w:t>0</w:t>
            </w:r>
            <w:r w:rsidRPr="009D716E">
              <w:rPr>
                <w:b/>
                <w:bCs/>
                <w:i/>
                <w:iCs/>
                <w:color w:val="333333"/>
                <w:sz w:val="24"/>
              </w:rPr>
              <w:br/>
              <w:t>0</w:t>
            </w:r>
            <w:r w:rsidRPr="009D716E">
              <w:rPr>
                <w:b/>
                <w:bCs/>
                <w:i/>
                <w:iCs/>
                <w:color w:val="333333"/>
                <w:sz w:val="24"/>
              </w:rPr>
              <w:br/>
              <w:t>0</w:t>
            </w:r>
            <w:r w:rsidRPr="009D716E">
              <w:rPr>
                <w:b/>
                <w:bCs/>
                <w:i/>
                <w:iCs/>
                <w:color w:val="333333"/>
                <w:sz w:val="24"/>
              </w:rPr>
              <w:br/>
              <w:t>0</w:t>
            </w:r>
          </w:p>
        </w:tc>
      </w:tr>
    </w:tbl>
    <w:p w:rsidR="000B0F26" w:rsidRPr="009D716E" w:rsidRDefault="000B0F26" w:rsidP="000B0F26">
      <w:pPr>
        <w:spacing w:line="240" w:lineRule="auto"/>
        <w:ind w:firstLine="567"/>
        <w:rPr>
          <w:b/>
          <w:szCs w:val="28"/>
        </w:rPr>
      </w:pPr>
    </w:p>
    <w:p w:rsidR="000B0F26" w:rsidRPr="009D716E" w:rsidRDefault="000B0F26" w:rsidP="000B0F26">
      <w:pPr>
        <w:spacing w:line="240" w:lineRule="auto"/>
        <w:ind w:firstLine="540"/>
        <w:rPr>
          <w:szCs w:val="28"/>
        </w:rPr>
      </w:pPr>
      <w:r w:rsidRPr="009D716E">
        <w:rPr>
          <w:szCs w:val="28"/>
        </w:rPr>
        <w:t>Перечень документов, предоставленных ОУ для подтверждения контингента:</w:t>
      </w:r>
    </w:p>
    <w:p w:rsidR="000B0F26" w:rsidRPr="009D716E" w:rsidRDefault="000B0F26" w:rsidP="000B0F26">
      <w:pPr>
        <w:spacing w:line="240" w:lineRule="auto"/>
        <w:ind w:firstLine="709"/>
        <w:rPr>
          <w:szCs w:val="28"/>
        </w:rPr>
      </w:pPr>
    </w:p>
    <w:p w:rsidR="000B0F26" w:rsidRPr="009D716E" w:rsidRDefault="000B0F26" w:rsidP="000B0F26">
      <w:pPr>
        <w:numPr>
          <w:ilvl w:val="0"/>
          <w:numId w:val="2"/>
        </w:numPr>
        <w:spacing w:line="240" w:lineRule="auto"/>
      </w:pPr>
      <w:r w:rsidRPr="009D716E">
        <w:t>_____________________________________________________________</w:t>
      </w:r>
    </w:p>
    <w:p w:rsidR="000B0F26" w:rsidRPr="009D716E" w:rsidRDefault="000B0F26" w:rsidP="000B0F26">
      <w:pPr>
        <w:numPr>
          <w:ilvl w:val="0"/>
          <w:numId w:val="2"/>
        </w:numPr>
        <w:spacing w:line="240" w:lineRule="auto"/>
      </w:pPr>
      <w:r w:rsidRPr="009D716E">
        <w:t>_____________________________________________________________</w:t>
      </w:r>
    </w:p>
    <w:p w:rsidR="000B0F26" w:rsidRPr="009D716E" w:rsidRDefault="000B0F26" w:rsidP="000B0F26">
      <w:pPr>
        <w:numPr>
          <w:ilvl w:val="0"/>
          <w:numId w:val="2"/>
        </w:numPr>
        <w:spacing w:line="240" w:lineRule="auto"/>
      </w:pPr>
      <w:r w:rsidRPr="009D716E">
        <w:t>_____________________________________________________________,</w:t>
      </w:r>
    </w:p>
    <w:p w:rsidR="000B0F26" w:rsidRPr="009D716E" w:rsidRDefault="000B0F26" w:rsidP="000B0F26">
      <w:pPr>
        <w:spacing w:line="240" w:lineRule="auto"/>
        <w:ind w:firstLine="567"/>
        <w:rPr>
          <w:b/>
          <w:szCs w:val="28"/>
        </w:rPr>
      </w:pPr>
    </w:p>
    <w:p w:rsidR="000B0F26" w:rsidRPr="009D716E" w:rsidRDefault="000B0F26" w:rsidP="000B0F26">
      <w:pPr>
        <w:spacing w:line="240" w:lineRule="auto"/>
        <w:ind w:firstLine="567"/>
        <w:rPr>
          <w:b/>
          <w:szCs w:val="28"/>
        </w:rPr>
      </w:pPr>
    </w:p>
    <w:p w:rsidR="000B0F26" w:rsidRPr="009D716E" w:rsidRDefault="000B0F26" w:rsidP="000B0F26">
      <w:pPr>
        <w:spacing w:line="240" w:lineRule="auto"/>
        <w:ind w:firstLine="567"/>
        <w:rPr>
          <w:b/>
          <w:szCs w:val="28"/>
        </w:rPr>
      </w:pPr>
    </w:p>
    <w:p w:rsidR="000B0F26" w:rsidRPr="009D716E" w:rsidRDefault="000B0F26" w:rsidP="000B0F26">
      <w:pPr>
        <w:spacing w:line="240" w:lineRule="auto"/>
        <w:ind w:firstLine="567"/>
        <w:rPr>
          <w:b/>
          <w:szCs w:val="28"/>
        </w:rPr>
      </w:pPr>
    </w:p>
    <w:p w:rsidR="000B0F26" w:rsidRPr="009D716E" w:rsidRDefault="000B0F26" w:rsidP="000B0F26">
      <w:pPr>
        <w:spacing w:line="240" w:lineRule="auto"/>
        <w:ind w:firstLine="567"/>
        <w:rPr>
          <w:b/>
          <w:szCs w:val="28"/>
        </w:rPr>
      </w:pPr>
      <w:r w:rsidRPr="009D716E">
        <w:rPr>
          <w:b/>
          <w:szCs w:val="28"/>
        </w:rPr>
        <w:t>Основная образовательная программа [</w:t>
      </w:r>
      <w:r w:rsidRPr="009D716E">
        <w:rPr>
          <w:b/>
          <w:i/>
          <w:szCs w:val="28"/>
        </w:rPr>
        <w:t>код специальности и наименование</w:t>
      </w:r>
      <w:r w:rsidRPr="009D716E">
        <w:rPr>
          <w:b/>
          <w:szCs w:val="28"/>
        </w:rPr>
        <w:t>], реализуемая в соответствии с ГОС (ФГОС), характеризуется следующими значениями показателей:</w:t>
      </w:r>
    </w:p>
    <w:p w:rsidR="003F4F49" w:rsidRDefault="003F4F49" w:rsidP="000B0F26">
      <w:pPr>
        <w:spacing w:line="240" w:lineRule="auto"/>
        <w:ind w:firstLine="567"/>
        <w:rPr>
          <w:b/>
          <w:i/>
          <w:szCs w:val="28"/>
        </w:rPr>
      </w:pPr>
    </w:p>
    <w:p w:rsidR="003F4F49" w:rsidRPr="003F4F49" w:rsidRDefault="003F4F49" w:rsidP="003F4F49">
      <w:pPr>
        <w:pStyle w:val="a3"/>
        <w:ind w:firstLine="540"/>
        <w:jc w:val="center"/>
        <w:rPr>
          <w:rFonts w:ascii="Times New Roman" w:hAnsi="Times New Roman"/>
          <w:b/>
          <w:sz w:val="28"/>
          <w:szCs w:val="28"/>
          <w:highlight w:val="lightGray"/>
        </w:rPr>
      </w:pPr>
      <w:r w:rsidRPr="003F4F49">
        <w:rPr>
          <w:b/>
          <w:i/>
          <w:szCs w:val="28"/>
          <w:highlight w:val="lightGray"/>
        </w:rPr>
        <w:t>Далее следуют таблицы</w:t>
      </w:r>
      <w:r w:rsidRPr="003F4F49">
        <w:rPr>
          <w:b/>
          <w:szCs w:val="28"/>
          <w:highlight w:val="lightGray"/>
        </w:rPr>
        <w:t xml:space="preserve"> </w:t>
      </w:r>
      <w:r w:rsidRPr="003F4F49">
        <w:rPr>
          <w:rFonts w:ascii="Times New Roman" w:hAnsi="Times New Roman"/>
          <w:b/>
          <w:sz w:val="28"/>
          <w:szCs w:val="28"/>
          <w:highlight w:val="lightGray"/>
        </w:rPr>
        <w:t xml:space="preserve">Код и наименование образовательной программы (реализуемой в соответствии с ГОС) и/или </w:t>
      </w:r>
    </w:p>
    <w:p w:rsidR="003F4F49" w:rsidRDefault="003F4F49" w:rsidP="003F4F49">
      <w:pPr>
        <w:pStyle w:val="a3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F4F49">
        <w:rPr>
          <w:rFonts w:ascii="Times New Roman" w:hAnsi="Times New Roman"/>
          <w:b/>
          <w:sz w:val="28"/>
          <w:szCs w:val="28"/>
          <w:highlight w:val="lightGray"/>
        </w:rPr>
        <w:t>Код и наименование образовательной программы (реализуемой в соответствии с ФГОС)</w:t>
      </w:r>
    </w:p>
    <w:p w:rsidR="003F4F49" w:rsidRDefault="003F4F49" w:rsidP="003F4F49">
      <w:pPr>
        <w:pStyle w:val="a3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3F4F49" w:rsidRPr="009D716E" w:rsidRDefault="003F4F49" w:rsidP="000B0F26">
      <w:pPr>
        <w:spacing w:line="240" w:lineRule="auto"/>
        <w:ind w:firstLine="567"/>
        <w:rPr>
          <w:b/>
          <w:i/>
          <w:szCs w:val="28"/>
        </w:rPr>
      </w:pPr>
    </w:p>
    <w:p w:rsidR="000B0F26" w:rsidRPr="009D716E" w:rsidRDefault="000B0F26" w:rsidP="000B0F26">
      <w:pPr>
        <w:pStyle w:val="a3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DF0A17" w:rsidRDefault="00DF0A17">
      <w:bookmarkStart w:id="0" w:name="_GoBack"/>
      <w:bookmarkEnd w:id="0"/>
    </w:p>
    <w:sectPr w:rsidR="00DF0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D4BC2"/>
    <w:multiLevelType w:val="hybridMultilevel"/>
    <w:tmpl w:val="1AF48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F09A1"/>
    <w:multiLevelType w:val="hybridMultilevel"/>
    <w:tmpl w:val="1AF48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26"/>
    <w:rsid w:val="000B0F26"/>
    <w:rsid w:val="003F4F49"/>
    <w:rsid w:val="00DF0A17"/>
    <w:rsid w:val="00ED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26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B0F26"/>
    <w:pPr>
      <w:keepNext/>
      <w:suppressAutoHyphens/>
      <w:spacing w:before="240"/>
      <w:ind w:firstLine="0"/>
      <w:jc w:val="left"/>
      <w:outlineLvl w:val="2"/>
    </w:pPr>
    <w:rPr>
      <w:rFonts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B0F26"/>
    <w:rPr>
      <w:rFonts w:ascii="Times New Roman" w:eastAsia="Times New Roman" w:hAnsi="Times New Roman" w:cs="Arial"/>
      <w:bCs/>
      <w:i/>
      <w:sz w:val="28"/>
      <w:szCs w:val="26"/>
      <w:lang w:eastAsia="ru-RU"/>
    </w:rPr>
  </w:style>
  <w:style w:type="paragraph" w:styleId="a3">
    <w:name w:val="Plain Text"/>
    <w:basedOn w:val="a"/>
    <w:link w:val="a4"/>
    <w:rsid w:val="000B0F26"/>
    <w:pPr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B0F2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26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B0F26"/>
    <w:pPr>
      <w:keepNext/>
      <w:suppressAutoHyphens/>
      <w:spacing w:before="240"/>
      <w:ind w:firstLine="0"/>
      <w:jc w:val="left"/>
      <w:outlineLvl w:val="2"/>
    </w:pPr>
    <w:rPr>
      <w:rFonts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B0F26"/>
    <w:rPr>
      <w:rFonts w:ascii="Times New Roman" w:eastAsia="Times New Roman" w:hAnsi="Times New Roman" w:cs="Arial"/>
      <w:bCs/>
      <w:i/>
      <w:sz w:val="28"/>
      <w:szCs w:val="26"/>
      <w:lang w:eastAsia="ru-RU"/>
    </w:rPr>
  </w:style>
  <w:style w:type="paragraph" w:styleId="a3">
    <w:name w:val="Plain Text"/>
    <w:basedOn w:val="a"/>
    <w:link w:val="a4"/>
    <w:rsid w:val="000B0F26"/>
    <w:pPr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B0F2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Панков</dc:creator>
  <cp:lastModifiedBy>Панков</cp:lastModifiedBy>
  <cp:revision>2</cp:revision>
  <dcterms:created xsi:type="dcterms:W3CDTF">2013-10-28T15:08:00Z</dcterms:created>
  <dcterms:modified xsi:type="dcterms:W3CDTF">2013-10-31T06:43:00Z</dcterms:modified>
</cp:coreProperties>
</file>