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B" w:rsidRPr="00EA0718" w:rsidRDefault="00277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Зарегистрировано в Минюсте России 28 июля 2015 г. N 38235</w:t>
      </w:r>
    </w:p>
    <w:p w:rsidR="0027743B" w:rsidRPr="00EA0718" w:rsidRDefault="002774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 УТВЕРЖДЕНИИ ФОРМ СВЕДЕНИЙ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ОБРАЗОВАТЕЛЬНЫХ ПРОГРАММ, ЗАЯВЛЕННЫХ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ДЛЯ ГОСУДАРСТВЕННОЙ АККРЕДИТАЦИИ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27743B" w:rsidRPr="00EA0718" w:rsidRDefault="0027743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8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6118; 2015, N 3, ст. 576), приказываю: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Утвердить формы: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 </w:t>
      </w:r>
      <w:hyperlink w:anchor="P548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15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223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 </w:t>
      </w:r>
      <w:hyperlink w:anchor="P28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 </w:t>
      </w:r>
      <w:hyperlink w:anchor="P357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6)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Министр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Д.В.ЛИВАНОВ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718" w:rsidRDefault="00EA0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743B" w:rsidRPr="00EA0718" w:rsidRDefault="002774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Утверждена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Форма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 w:rsidP="00EA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89"/>
      <w:bookmarkEnd w:id="0"/>
      <w:r w:rsidRPr="00EA0718">
        <w:rPr>
          <w:rFonts w:ascii="Times New Roman" w:hAnsi="Times New Roman" w:cs="Times New Roman"/>
          <w:sz w:val="24"/>
          <w:szCs w:val="24"/>
        </w:rPr>
        <w:t>Сведения</w:t>
      </w:r>
    </w:p>
    <w:p w:rsidR="0027743B" w:rsidRPr="00EA0718" w:rsidRDefault="0027743B" w:rsidP="00EA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основной профессиональной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программы высшего образования - программы магистратуры,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 заявленной для государственной аккредитации</w:t>
      </w:r>
    </w:p>
    <w:p w:rsidR="0027743B" w:rsidRPr="00EA0718" w:rsidRDefault="0027743B" w:rsidP="00EA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2F76">
        <w:rPr>
          <w:rFonts w:ascii="Times New Roman" w:hAnsi="Times New Roman" w:cs="Times New Roman"/>
        </w:rPr>
        <w:t>(наименование основной профессиональной образовательной программы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>высшего образования - программы магистратуры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 (далее - основная образовательная программа)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код и наименование направления подготовки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наименование направления - академическая/прикладная магистратура,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присваиваемая квалификация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организации, осуществляющей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филиала организации, осуществляющей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совместно __________________</w:t>
      </w:r>
    </w:p>
    <w:p w:rsidR="0027743B" w:rsidRPr="002C2F76" w:rsidRDefault="0027743B" w:rsidP="00EA5B29">
      <w:pPr>
        <w:pStyle w:val="ConsPlusNonformat"/>
        <w:ind w:left="6372" w:firstLine="708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(полное наименование юридического лица)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Основная   образовательная   программа   реализуется   по 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стандартам,   утвержденным   самостоятельно   образовательной  организацией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высшего  образования  на  основании  </w:t>
      </w:r>
      <w:hyperlink r:id="rId6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11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от   29   декабря   2012   г.   N   273-ФЗ  "Об  образовании  в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Федерации" 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   образовательная    программа    реализуется    в   организации,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и  находящейся  в  ведении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органа, осуществляющего подготовку кадров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обороны  и  безопасности  государства,  обеспечения законности 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правопорядка 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(да/нет)</w:t>
      </w:r>
    </w:p>
    <w:p w:rsidR="0027743B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2C5" w:rsidRDefault="003C7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2C5" w:rsidRPr="00EA0718" w:rsidRDefault="003C7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1. Сведения о структуре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"/>
        <w:gridCol w:w="6050"/>
        <w:gridCol w:w="1773"/>
        <w:gridCol w:w="1276"/>
      </w:tblGrid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Общая структура программы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Тип программы магистратуры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прикладной/академический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10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605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10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10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10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605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Практики, в том числе научно-исследовательская работа (НИР)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10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10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605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10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предусмотренном ФГОС от объема вариативной части Блока 1 "Дисциплины (модули)"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трудоемкость дисциплин (модулей), реализуемых исключительно с применением электронного обучения,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зачетные единицы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практики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78" w:type="dxa"/>
            <w:gridSpan w:val="2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17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проведения практики</w:t>
            </w:r>
          </w:p>
        </w:tc>
        <w:tc>
          <w:tcPr>
            <w:tcW w:w="12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14"/>
      <w:bookmarkEnd w:id="1"/>
      <w:r w:rsidRPr="00EA0718">
        <w:rPr>
          <w:rFonts w:ascii="Times New Roman" w:hAnsi="Times New Roman" w:cs="Times New Roman"/>
          <w:sz w:val="24"/>
          <w:szCs w:val="24"/>
        </w:rPr>
        <w:t>Раздел 2. Сведения о содержании основной образовательной программы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016"/>
      <w:bookmarkEnd w:id="2"/>
      <w:r w:rsidRPr="00EA0718">
        <w:rPr>
          <w:rFonts w:ascii="Times New Roman" w:hAnsi="Times New Roman" w:cs="Times New Roman"/>
          <w:sz w:val="24"/>
          <w:szCs w:val="24"/>
        </w:rPr>
        <w:t xml:space="preserve">2.1. Требования к результатам освоения образовательной программы </w:t>
      </w:r>
      <w:hyperlink w:anchor="P355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Вид профессиональной деятельности: ________________________________________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2.2. Сведения об особенностях реализации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304"/>
        <w:gridCol w:w="1361"/>
      </w:tblGrid>
      <w:tr w:rsidR="0027743B" w:rsidRPr="00EA0718">
        <w:tc>
          <w:tcPr>
            <w:tcW w:w="697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36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697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7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7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7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08"/>
      <w:bookmarkEnd w:id="3"/>
      <w:r w:rsidRPr="00EA0718">
        <w:rPr>
          <w:rFonts w:ascii="Times New Roman" w:hAnsi="Times New Roman" w:cs="Times New Roman"/>
          <w:sz w:val="24"/>
          <w:szCs w:val="24"/>
        </w:rPr>
        <w:t>Раздел   3.   Сведения  о  кадровом  обеспечении  основной 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программы </w:t>
      </w:r>
      <w:hyperlink w:anchor="P3560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6293"/>
        <w:gridCol w:w="1298"/>
        <w:gridCol w:w="1362"/>
      </w:tblGrid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  <w:proofErr w:type="gramEnd"/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финансирования научных исследований на одного научно-педагогического работника (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приведенных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направленностью (профилем) реализуемой программы (имеющих стаж работы в данной профессиональной области не менее 3 лет) в общем числе работников реализующих основную образовательную программу</w:t>
            </w:r>
            <w:proofErr w:type="gramEnd"/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335"/>
            <w:bookmarkEnd w:id="4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базах данных "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" или "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339"/>
            <w:bookmarkEnd w:id="5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  <w:proofErr w:type="gramEnd"/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343"/>
            <w:bookmarkEnd w:id="6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Сведения о штатном научно-педагогическом работнике организации, имеющем ученую степень (в том числе ученую степень, присвоенную за рубежом и признаваемую в Российской Федерации), осуществляющем общее руководство научным содержанием основной образовательной программы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347"/>
            <w:bookmarkEnd w:id="7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Ученая степень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351"/>
            <w:bookmarkEnd w:id="8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научно-исследовательских (творческих) проектов по направлению подготовки, выполненных самостоятельно руководителем научного содержания основной образовательной программы или при его участии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355"/>
            <w:bookmarkEnd w:id="9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публикации руководителя научного содержания программы магистратуры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359"/>
            <w:bookmarkEnd w:id="10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9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выступлений руководителя научного содержания программы магистратуры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на национальных и международных конференциях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Раздел  4.  Сведения  о  библиотечном и информационном обеспечении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6479"/>
        <w:gridCol w:w="1298"/>
        <w:gridCol w:w="1362"/>
      </w:tblGrid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печатных изданий основной литературы,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9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29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6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416"/>
      <w:bookmarkEnd w:id="11"/>
      <w:r w:rsidRPr="00EA0718">
        <w:rPr>
          <w:rFonts w:ascii="Times New Roman" w:hAnsi="Times New Roman" w:cs="Times New Roman"/>
          <w:sz w:val="24"/>
          <w:szCs w:val="24"/>
        </w:rPr>
        <w:t xml:space="preserve">Раздел  5.  Сведения  о  результатах государственной итоговой аттестации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</w:t>
      </w:r>
      <w:hyperlink w:anchor="P3561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907"/>
        <w:gridCol w:w="964"/>
        <w:gridCol w:w="907"/>
        <w:gridCol w:w="876"/>
        <w:gridCol w:w="1040"/>
        <w:gridCol w:w="1040"/>
        <w:gridCol w:w="1040"/>
        <w:gridCol w:w="1040"/>
        <w:gridCol w:w="1040"/>
        <w:gridCol w:w="1041"/>
      </w:tblGrid>
      <w:tr w:rsidR="0027743B" w:rsidRPr="003C72C5">
        <w:tc>
          <w:tcPr>
            <w:tcW w:w="510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3C72C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C72C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44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9895" w:type="dxa"/>
            <w:gridSpan w:val="10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Вид государственной итоговой аттестации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Государственный экзамен (при наличии)</w:t>
            </w:r>
          </w:p>
        </w:tc>
        <w:tc>
          <w:tcPr>
            <w:tcW w:w="7117" w:type="dxa"/>
            <w:gridSpan w:val="7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Защита выпускной квалификационной работы (ВКР)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1871" w:type="dxa"/>
            <w:gridSpan w:val="2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876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3121" w:type="dxa"/>
            <w:gridSpan w:val="3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Результаты проверки ВКР на наличие заимствований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оценку "удовлетворительно"</w:t>
            </w:r>
          </w:p>
        </w:tc>
        <w:tc>
          <w:tcPr>
            <w:tcW w:w="907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оценки "отлично" и "хорошо"</w:t>
            </w:r>
          </w:p>
        </w:tc>
        <w:tc>
          <w:tcPr>
            <w:tcW w:w="876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оценку "удовлетворительно"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оценки "отлично" и "хорошо"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выполнявших ВКР по заявкам предприятий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Средняя доля оригинальных блоков в работе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Доля работ с оценкой оригинальности текста менее 70%</w:t>
            </w:r>
          </w:p>
        </w:tc>
        <w:tc>
          <w:tcPr>
            <w:tcW w:w="1041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Доля работ с оценкой оригинальности текста более 80%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64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07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6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1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520"/>
      <w:bookmarkEnd w:id="12"/>
      <w:r w:rsidRPr="00EA0718">
        <w:rPr>
          <w:rFonts w:ascii="Times New Roman" w:hAnsi="Times New Roman" w:cs="Times New Roman"/>
          <w:sz w:val="24"/>
          <w:szCs w:val="24"/>
        </w:rPr>
        <w:t xml:space="preserve">Раздел  6.  Сведения  о контингенте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программе </w:t>
      </w:r>
      <w:hyperlink w:anchor="P3562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034"/>
        <w:gridCol w:w="3034"/>
        <w:gridCol w:w="3035"/>
      </w:tblGrid>
      <w:tr w:rsidR="0027743B" w:rsidRPr="00EA0718">
        <w:tc>
          <w:tcPr>
            <w:tcW w:w="58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текущем учебном году (чел.)</w:t>
            </w:r>
          </w:p>
        </w:tc>
        <w:tc>
          <w:tcPr>
            <w:tcW w:w="3035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с ограниченными возможностями здоровья, дети-инвалиды и инвалиды (чел.)</w:t>
            </w:r>
          </w:p>
        </w:tc>
      </w:tr>
      <w:tr w:rsidR="0027743B" w:rsidRPr="00EA0718">
        <w:tc>
          <w:tcPr>
            <w:tcW w:w="9684" w:type="dxa"/>
            <w:gridSpan w:val="4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58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8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8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9684" w:type="dxa"/>
            <w:gridSpan w:val="4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58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форме самообразования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Дата заполнения "__" ___________ 20__ г.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294"/>
        <w:gridCol w:w="3121"/>
      </w:tblGrid>
      <w:tr w:rsidR="00EA0718" w:rsidRPr="00B101A4" w:rsidTr="00EA0718">
        <w:tc>
          <w:tcPr>
            <w:tcW w:w="5117" w:type="dxa"/>
          </w:tcPr>
          <w:p w:rsidR="00EA0718" w:rsidRDefault="00EA0718" w:rsidP="00EA07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(наименование должности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B101A4">
              <w:rPr>
                <w:rFonts w:ascii="Times New Roman" w:hAnsi="Times New Roman" w:cs="Times New Roman"/>
              </w:rPr>
              <w:t>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(подпись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(фамилия, имя, отчество (при наличии) руководителя организации, осуществляющей образовательную деятельность)</w:t>
            </w:r>
          </w:p>
        </w:tc>
      </w:tr>
    </w:tbl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C5C3E" w:rsidRDefault="003C5C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559"/>
      <w:bookmarkEnd w:id="13"/>
    </w:p>
    <w:p w:rsidR="0027743B" w:rsidRPr="003C5C3E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3C5C3E">
        <w:rPr>
          <w:rFonts w:ascii="Times New Roman" w:hAnsi="Times New Roman" w:cs="Times New Roman"/>
          <w:sz w:val="20"/>
        </w:rP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014" w:history="1">
        <w:r w:rsidRPr="003C5C3E">
          <w:rPr>
            <w:rFonts w:ascii="Times New Roman" w:hAnsi="Times New Roman" w:cs="Times New Roman"/>
            <w:color w:val="0000FF"/>
            <w:sz w:val="20"/>
          </w:rPr>
          <w:t>разделе 2</w:t>
        </w:r>
      </w:hyperlink>
      <w:r w:rsidRPr="003C5C3E">
        <w:rPr>
          <w:rFonts w:ascii="Times New Roman" w:hAnsi="Times New Roman" w:cs="Times New Roman"/>
          <w:sz w:val="20"/>
        </w:rPr>
        <w:t xml:space="preserve"> не заполняется </w:t>
      </w:r>
      <w:hyperlink w:anchor="P3016" w:history="1">
        <w:r w:rsidRPr="003C5C3E">
          <w:rPr>
            <w:rFonts w:ascii="Times New Roman" w:hAnsi="Times New Roman" w:cs="Times New Roman"/>
            <w:color w:val="0000FF"/>
            <w:sz w:val="20"/>
          </w:rPr>
          <w:t>подраздел 2.1</w:t>
        </w:r>
      </w:hyperlink>
      <w:r w:rsidRPr="003C5C3E">
        <w:rPr>
          <w:rFonts w:ascii="Times New Roman" w:hAnsi="Times New Roman" w:cs="Times New Roman"/>
          <w:sz w:val="20"/>
        </w:rPr>
        <w:t>.</w:t>
      </w:r>
    </w:p>
    <w:p w:rsidR="0027743B" w:rsidRPr="003C5C3E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3560"/>
      <w:bookmarkEnd w:id="14"/>
      <w:proofErr w:type="gramStart"/>
      <w:r w:rsidRPr="003C5C3E">
        <w:rPr>
          <w:rFonts w:ascii="Times New Roman" w:hAnsi="Times New Roman" w:cs="Times New Roman"/>
          <w:sz w:val="20"/>
        </w:rP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308" w:history="1">
        <w:r w:rsidRPr="003C5C3E">
          <w:rPr>
            <w:rFonts w:ascii="Times New Roman" w:hAnsi="Times New Roman" w:cs="Times New Roman"/>
            <w:color w:val="0000FF"/>
            <w:sz w:val="20"/>
          </w:rPr>
          <w:t>разделе 3</w:t>
        </w:r>
      </w:hyperlink>
      <w:r w:rsidRPr="003C5C3E">
        <w:rPr>
          <w:rFonts w:ascii="Times New Roman" w:hAnsi="Times New Roman" w:cs="Times New Roman"/>
          <w:sz w:val="20"/>
        </w:rPr>
        <w:t xml:space="preserve"> не заполняются </w:t>
      </w:r>
      <w:hyperlink w:anchor="P3335" w:history="1">
        <w:r w:rsidRPr="003C5C3E">
          <w:rPr>
            <w:rFonts w:ascii="Times New Roman" w:hAnsi="Times New Roman" w:cs="Times New Roman"/>
            <w:color w:val="0000FF"/>
            <w:sz w:val="20"/>
          </w:rPr>
          <w:t>строки 5</w:t>
        </w:r>
      </w:hyperlink>
      <w:r w:rsidRPr="003C5C3E">
        <w:rPr>
          <w:rFonts w:ascii="Times New Roman" w:hAnsi="Times New Roman" w:cs="Times New Roman"/>
          <w:sz w:val="20"/>
        </w:rPr>
        <w:t xml:space="preserve">, </w:t>
      </w:r>
      <w:hyperlink w:anchor="P3339" w:history="1">
        <w:r w:rsidRPr="003C5C3E">
          <w:rPr>
            <w:rFonts w:ascii="Times New Roman" w:hAnsi="Times New Roman" w:cs="Times New Roman"/>
            <w:color w:val="0000FF"/>
            <w:sz w:val="20"/>
          </w:rPr>
          <w:t>6</w:t>
        </w:r>
      </w:hyperlink>
      <w:r w:rsidRPr="003C5C3E">
        <w:rPr>
          <w:rFonts w:ascii="Times New Roman" w:hAnsi="Times New Roman" w:cs="Times New Roman"/>
          <w:sz w:val="20"/>
        </w:rPr>
        <w:t xml:space="preserve">, </w:t>
      </w:r>
      <w:hyperlink w:anchor="P3343" w:history="1">
        <w:r w:rsidRPr="003C5C3E">
          <w:rPr>
            <w:rFonts w:ascii="Times New Roman" w:hAnsi="Times New Roman" w:cs="Times New Roman"/>
            <w:color w:val="0000FF"/>
            <w:sz w:val="20"/>
          </w:rPr>
          <w:t>7</w:t>
        </w:r>
      </w:hyperlink>
      <w:r w:rsidRPr="003C5C3E">
        <w:rPr>
          <w:rFonts w:ascii="Times New Roman" w:hAnsi="Times New Roman" w:cs="Times New Roman"/>
          <w:sz w:val="20"/>
        </w:rPr>
        <w:t xml:space="preserve">, </w:t>
      </w:r>
      <w:hyperlink w:anchor="P3347" w:history="1">
        <w:r w:rsidRPr="003C5C3E">
          <w:rPr>
            <w:rFonts w:ascii="Times New Roman" w:hAnsi="Times New Roman" w:cs="Times New Roman"/>
            <w:color w:val="0000FF"/>
            <w:sz w:val="20"/>
          </w:rPr>
          <w:t>7.1</w:t>
        </w:r>
      </w:hyperlink>
      <w:r w:rsidRPr="003C5C3E">
        <w:rPr>
          <w:rFonts w:ascii="Times New Roman" w:hAnsi="Times New Roman" w:cs="Times New Roman"/>
          <w:sz w:val="20"/>
        </w:rPr>
        <w:t xml:space="preserve">, </w:t>
      </w:r>
      <w:hyperlink w:anchor="P3351" w:history="1">
        <w:r w:rsidRPr="003C5C3E">
          <w:rPr>
            <w:rFonts w:ascii="Times New Roman" w:hAnsi="Times New Roman" w:cs="Times New Roman"/>
            <w:color w:val="0000FF"/>
            <w:sz w:val="20"/>
          </w:rPr>
          <w:t>7.2</w:t>
        </w:r>
      </w:hyperlink>
      <w:r w:rsidRPr="003C5C3E">
        <w:rPr>
          <w:rFonts w:ascii="Times New Roman" w:hAnsi="Times New Roman" w:cs="Times New Roman"/>
          <w:sz w:val="20"/>
        </w:rPr>
        <w:t xml:space="preserve">, </w:t>
      </w:r>
      <w:hyperlink w:anchor="P3355" w:history="1">
        <w:r w:rsidRPr="003C5C3E">
          <w:rPr>
            <w:rFonts w:ascii="Times New Roman" w:hAnsi="Times New Roman" w:cs="Times New Roman"/>
            <w:color w:val="0000FF"/>
            <w:sz w:val="20"/>
          </w:rPr>
          <w:t>7.3</w:t>
        </w:r>
      </w:hyperlink>
      <w:r w:rsidRPr="003C5C3E">
        <w:rPr>
          <w:rFonts w:ascii="Times New Roman" w:hAnsi="Times New Roman" w:cs="Times New Roman"/>
          <w:sz w:val="20"/>
        </w:rPr>
        <w:t xml:space="preserve">, </w:t>
      </w:r>
      <w:hyperlink w:anchor="P3359" w:history="1">
        <w:r w:rsidRPr="003C5C3E">
          <w:rPr>
            <w:rFonts w:ascii="Times New Roman" w:hAnsi="Times New Roman" w:cs="Times New Roman"/>
            <w:color w:val="0000FF"/>
            <w:sz w:val="20"/>
          </w:rPr>
          <w:t>7.4</w:t>
        </w:r>
      </w:hyperlink>
      <w:r w:rsidRPr="003C5C3E">
        <w:rPr>
          <w:rFonts w:ascii="Times New Roman" w:hAnsi="Times New Roman" w:cs="Times New Roman"/>
          <w:sz w:val="20"/>
        </w:rPr>
        <w:t>.</w:t>
      </w:r>
      <w:proofErr w:type="gramEnd"/>
    </w:p>
    <w:p w:rsidR="0027743B" w:rsidRPr="003C5C3E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3561"/>
      <w:bookmarkEnd w:id="15"/>
      <w:r w:rsidRPr="003C5C3E">
        <w:rPr>
          <w:rFonts w:ascii="Times New Roman" w:hAnsi="Times New Roman" w:cs="Times New Roman"/>
          <w:sz w:val="20"/>
        </w:rPr>
        <w:t xml:space="preserve">&lt;3&gt;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416" w:history="1">
        <w:r w:rsidRPr="003C5C3E">
          <w:rPr>
            <w:rFonts w:ascii="Times New Roman" w:hAnsi="Times New Roman" w:cs="Times New Roman"/>
            <w:color w:val="0000FF"/>
            <w:sz w:val="20"/>
          </w:rPr>
          <w:t>разделе 5</w:t>
        </w:r>
      </w:hyperlink>
      <w:r w:rsidRPr="003C5C3E">
        <w:rPr>
          <w:rFonts w:ascii="Times New Roman" w:hAnsi="Times New Roman" w:cs="Times New Roman"/>
          <w:sz w:val="20"/>
        </w:rPr>
        <w:t xml:space="preserve"> не заполняются сведения о количестве выпускников.</w:t>
      </w:r>
    </w:p>
    <w:p w:rsidR="0027743B" w:rsidRPr="003C5C3E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3562"/>
      <w:bookmarkEnd w:id="16"/>
      <w:r w:rsidRPr="003C5C3E">
        <w:rPr>
          <w:rFonts w:ascii="Times New Roman" w:hAnsi="Times New Roman" w:cs="Times New Roman"/>
          <w:sz w:val="20"/>
        </w:rPr>
        <w:t xml:space="preserve">&lt;4&gt; </w:t>
      </w:r>
      <w:hyperlink w:anchor="P3520" w:history="1">
        <w:r w:rsidRPr="003C5C3E">
          <w:rPr>
            <w:rFonts w:ascii="Times New Roman" w:hAnsi="Times New Roman" w:cs="Times New Roman"/>
            <w:color w:val="0000FF"/>
            <w:sz w:val="20"/>
          </w:rPr>
          <w:t>Раздел 6</w:t>
        </w:r>
      </w:hyperlink>
      <w:r w:rsidRPr="003C5C3E">
        <w:rPr>
          <w:rFonts w:ascii="Times New Roman" w:hAnsi="Times New Roman" w:cs="Times New Roman"/>
          <w:sz w:val="20"/>
        </w:rP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23F" w:rsidRDefault="008552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GoBack"/>
      <w:bookmarkEnd w:id="17"/>
    </w:p>
    <w:sectPr w:rsidR="0085523F" w:rsidSect="00EA07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B"/>
    <w:rsid w:val="0001717F"/>
    <w:rsid w:val="000E22F1"/>
    <w:rsid w:val="00207A0C"/>
    <w:rsid w:val="0027743B"/>
    <w:rsid w:val="002C2F76"/>
    <w:rsid w:val="003A0113"/>
    <w:rsid w:val="003C5C3E"/>
    <w:rsid w:val="003C72C5"/>
    <w:rsid w:val="00453FE3"/>
    <w:rsid w:val="0048426B"/>
    <w:rsid w:val="007B12BB"/>
    <w:rsid w:val="0085523F"/>
    <w:rsid w:val="00BA6E6D"/>
    <w:rsid w:val="00D0180D"/>
    <w:rsid w:val="00D22A43"/>
    <w:rsid w:val="00DA05DF"/>
    <w:rsid w:val="00DD6FB0"/>
    <w:rsid w:val="00EA0718"/>
    <w:rsid w:val="00EA5B29"/>
    <w:rsid w:val="00E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40C4B949F3258A28FE01094724B1EB4D1F80CB78B419B3E9085E2A4B6C2F4CD4C8AF7BEA5D9FA32246B17635AB77289C2426B0A4E8011620FM" TargetMode="External"/><Relationship Id="rId5" Type="http://schemas.openxmlformats.org/officeDocument/2006/relationships/hyperlink" Target="consultantplus://offline/ref=41B40C4B949F3258A28FE01094724B1EB4D1FA0DB48B419B3E9085E2A4B6C2F4CD4C8AF7BEA5DBF838246B17635AB77289C2426B0A4E8011620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Учебное управление</cp:lastModifiedBy>
  <cp:revision>8</cp:revision>
  <dcterms:created xsi:type="dcterms:W3CDTF">2019-09-05T12:52:00Z</dcterms:created>
  <dcterms:modified xsi:type="dcterms:W3CDTF">2019-09-06T12:23:00Z</dcterms:modified>
</cp:coreProperties>
</file>