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73" w:type="dxa"/>
        <w:jc w:val="center"/>
        <w:tblLayout w:type="fixed"/>
        <w:tblLook w:val="0000" w:firstRow="0" w:lastRow="0" w:firstColumn="0" w:lastColumn="0" w:noHBand="0" w:noVBand="0"/>
      </w:tblPr>
      <w:tblGrid>
        <w:gridCol w:w="2270"/>
        <w:gridCol w:w="7495"/>
        <w:gridCol w:w="2408"/>
      </w:tblGrid>
      <w:tr w:rsidR="00BC393D" w:rsidRPr="00FB63AE" w:rsidTr="00E70C72">
        <w:trPr>
          <w:trHeight w:val="959"/>
          <w:jc w:val="center"/>
        </w:trPr>
        <w:tc>
          <w:tcPr>
            <w:tcW w:w="2270" w:type="dxa"/>
          </w:tcPr>
          <w:p w:rsidR="00BC393D" w:rsidRPr="00FB63AE" w:rsidRDefault="00BC393D" w:rsidP="00E70C72">
            <w:pPr>
              <w:pStyle w:val="a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52BFC8AC" wp14:editId="228252F7">
                  <wp:simplePos x="0" y="0"/>
                  <wp:positionH relativeFrom="column">
                    <wp:posOffset>327927</wp:posOffset>
                  </wp:positionH>
                  <wp:positionV relativeFrom="paragraph">
                    <wp:posOffset>-64770</wp:posOffset>
                  </wp:positionV>
                  <wp:extent cx="1159649" cy="1076325"/>
                  <wp:effectExtent l="0" t="0" r="2540" b="0"/>
                  <wp:wrapNone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00" cy="108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63AE">
              <w:rPr>
                <w:rFonts w:ascii="Arial" w:hAnsi="Arial" w:cs="Arial"/>
              </w:rPr>
              <w:t xml:space="preserve"> </w:t>
            </w:r>
          </w:p>
          <w:p w:rsidR="00BC393D" w:rsidRPr="00FB63AE" w:rsidRDefault="00BC393D" w:rsidP="00E70C72">
            <w:pPr>
              <w:pStyle w:val="a3"/>
              <w:jc w:val="left"/>
              <w:rPr>
                <w:rFonts w:ascii="Arial" w:hAnsi="Arial" w:cs="Arial"/>
              </w:rPr>
            </w:pPr>
          </w:p>
        </w:tc>
        <w:tc>
          <w:tcPr>
            <w:tcW w:w="7495" w:type="dxa"/>
          </w:tcPr>
          <w:p w:rsidR="00BC393D" w:rsidRPr="002923E7" w:rsidRDefault="00BC393D" w:rsidP="00E70C72">
            <w:pPr>
              <w:ind w:left="139"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8000"/>
                <w:sz w:val="24"/>
                <w:szCs w:val="24"/>
                <w:lang w:val="en-US"/>
              </w:rPr>
              <w:t xml:space="preserve"> </w:t>
            </w:r>
          </w:p>
          <w:p w:rsidR="00BC393D" w:rsidRPr="00BC393D" w:rsidRDefault="00BC393D" w:rsidP="00E70C72">
            <w:pPr>
              <w:ind w:left="139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8000"/>
                <w:sz w:val="24"/>
                <w:szCs w:val="24"/>
                <w:lang w:val="en-US"/>
              </w:rPr>
              <w:t xml:space="preserve">  </w:t>
            </w:r>
            <w:r w:rsidRPr="00BC393D">
              <w:rPr>
                <w:rFonts w:ascii="Arial" w:hAnsi="Arial" w:cs="Arial"/>
                <w:b/>
                <w:color w:val="006600"/>
                <w:sz w:val="24"/>
                <w:szCs w:val="24"/>
                <w:lang w:val="en-US"/>
              </w:rPr>
              <w:t>Russian Federation Ministry of Science and Education</w:t>
            </w:r>
          </w:p>
          <w:p w:rsidR="00BC393D" w:rsidRPr="00BC393D" w:rsidRDefault="00BC393D" w:rsidP="00E70C72">
            <w:pPr>
              <w:ind w:left="139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  <w:lang w:val="en-US"/>
              </w:rPr>
            </w:pPr>
            <w:r w:rsidRPr="00BC393D">
              <w:rPr>
                <w:rFonts w:ascii="Arial" w:hAnsi="Arial" w:cs="Arial"/>
                <w:b/>
                <w:color w:val="006600"/>
                <w:sz w:val="24"/>
                <w:szCs w:val="24"/>
                <w:lang w:val="en-US"/>
              </w:rPr>
              <w:t xml:space="preserve"> National Research Tomsk Polytechnic University</w:t>
            </w:r>
          </w:p>
          <w:p w:rsidR="00BC393D" w:rsidRPr="00BC393D" w:rsidRDefault="00BC393D" w:rsidP="00E70C72">
            <w:pPr>
              <w:ind w:left="139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  <w:lang w:val="en-US"/>
              </w:rPr>
            </w:pPr>
            <w:r w:rsidRPr="00BC393D">
              <w:rPr>
                <w:rFonts w:ascii="Arial" w:hAnsi="Arial" w:cs="Arial"/>
                <w:b/>
                <w:color w:val="006600"/>
                <w:sz w:val="24"/>
                <w:szCs w:val="24"/>
                <w:lang w:val="en-US"/>
              </w:rPr>
              <w:t>Institute of Physics and Technologies</w:t>
            </w:r>
          </w:p>
          <w:p w:rsidR="00BC393D" w:rsidRDefault="00BC393D" w:rsidP="00E70C72">
            <w:pPr>
              <w:ind w:left="139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BC393D">
              <w:rPr>
                <w:rFonts w:ascii="Arial" w:hAnsi="Arial" w:cs="Arial"/>
                <w:b/>
                <w:color w:val="006600"/>
                <w:sz w:val="22"/>
                <w:szCs w:val="22"/>
                <w:lang w:val="en-US"/>
              </w:rPr>
              <w:t xml:space="preserve">                            Department of Foreign Languages</w:t>
            </w:r>
          </w:p>
          <w:p w:rsidR="00BC393D" w:rsidRPr="00BC393D" w:rsidRDefault="00BC393D" w:rsidP="00E70C72">
            <w:pPr>
              <w:ind w:left="139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</w:tcPr>
          <w:p w:rsidR="00BC393D" w:rsidRPr="00FB63AE" w:rsidRDefault="00BC393D" w:rsidP="00E70C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393D" w:rsidRPr="00BC393D" w:rsidRDefault="00BC393D" w:rsidP="00BC393D">
      <w:pPr>
        <w:jc w:val="center"/>
        <w:outlineLvl w:val="0"/>
        <w:rPr>
          <w:rFonts w:ascii="Arial Black" w:hAnsi="Arial Black" w:cs="Arial"/>
          <w:b/>
          <w:caps/>
          <w:color w:val="006600"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C393D">
        <w:rPr>
          <w:rFonts w:ascii="Arial Black" w:hAnsi="Arial Black" w:cs="Arial"/>
          <w:b/>
          <w:caps/>
          <w:color w:val="006600"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International School for Young Researchers</w:t>
      </w:r>
    </w:p>
    <w:p w:rsidR="00BC393D" w:rsidRPr="00BC393D" w:rsidRDefault="00BC393D" w:rsidP="00BC393D">
      <w:pPr>
        <w:jc w:val="center"/>
        <w:outlineLvl w:val="0"/>
        <w:rPr>
          <w:rFonts w:ascii="Arial Black" w:hAnsi="Arial Black" w:cs="Arial"/>
          <w:b/>
          <w:caps/>
          <w:color w:val="006600"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C393D">
        <w:rPr>
          <w:rFonts w:ascii="Arial Black" w:hAnsi="Arial Black" w:cs="Arial"/>
          <w:b/>
          <w:caps/>
          <w:color w:val="006600"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“Design Strategy of Young science and innovation environment for Russian Power Industry” </w:t>
      </w:r>
    </w:p>
    <w:p w:rsidR="00BC393D" w:rsidRPr="00BC393D" w:rsidRDefault="00BC393D" w:rsidP="00BC393D">
      <w:pPr>
        <w:jc w:val="center"/>
        <w:outlineLvl w:val="0"/>
        <w:rPr>
          <w:rFonts w:ascii="Arial Black" w:hAnsi="Arial Black" w:cs="Arial"/>
          <w:b/>
          <w:caps/>
          <w:color w:val="006600"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C393D">
        <w:rPr>
          <w:rFonts w:ascii="Arial Black" w:hAnsi="Arial Black" w:cs="Arial"/>
          <w:b/>
          <w:caps/>
          <w:color w:val="006600"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7-9 June, 2012 </w:t>
      </w:r>
    </w:p>
    <w:p w:rsidR="00BC393D" w:rsidRPr="00BC393D" w:rsidRDefault="00BC393D" w:rsidP="00BC393D">
      <w:pPr>
        <w:jc w:val="center"/>
        <w:outlineLvl w:val="0"/>
        <w:rPr>
          <w:rFonts w:ascii="Arial Black" w:hAnsi="Arial Black" w:cs="Arial"/>
          <w:b/>
          <w:caps/>
          <w:color w:val="006600"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C393D">
        <w:rPr>
          <w:rFonts w:ascii="Arial Black" w:hAnsi="Arial Black" w:cs="Arial"/>
          <w:b/>
          <w:caps/>
          <w:color w:val="006600"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TOMSK, Russian Federation</w:t>
      </w:r>
    </w:p>
    <w:p w:rsidR="00BC393D" w:rsidRPr="002C56E4" w:rsidRDefault="00BC393D" w:rsidP="00BC393D">
      <w:pPr>
        <w:jc w:val="center"/>
        <w:outlineLvl w:val="0"/>
        <w:rPr>
          <w:rFonts w:ascii="Arial Black" w:hAnsi="Arial Black" w:cs="Arial"/>
          <w:b/>
          <w:caps/>
          <w:color w:val="008000"/>
          <w:sz w:val="24"/>
          <w:szCs w:val="24"/>
          <w:lang w:val="en-US"/>
        </w:rPr>
      </w:pPr>
    </w:p>
    <w:p w:rsidR="00BC393D" w:rsidRPr="004E3C14" w:rsidRDefault="00BC393D" w:rsidP="00BC393D">
      <w:pPr>
        <w:ind w:firstLine="426"/>
        <w:jc w:val="center"/>
        <w:rPr>
          <w:rFonts w:ascii="Arial Black" w:hAnsi="Arial Black" w:cs="Arial"/>
          <w:b/>
          <w:color w:val="C00000"/>
          <w:sz w:val="32"/>
          <w:szCs w:val="3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C393D">
        <w:rPr>
          <w:rFonts w:ascii="Arial Black" w:hAnsi="Arial Black" w:cs="Arial"/>
          <w:b/>
          <w:color w:val="C00000"/>
          <w:sz w:val="32"/>
          <w:szCs w:val="3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CALL FOR PAPERS</w:t>
      </w:r>
    </w:p>
    <w:p w:rsidR="00BC393D" w:rsidRPr="004E3C14" w:rsidRDefault="00BC393D" w:rsidP="00BC393D">
      <w:pPr>
        <w:ind w:firstLine="426"/>
        <w:jc w:val="center"/>
        <w:rPr>
          <w:rFonts w:ascii="Arial" w:hAnsi="Arial" w:cs="Arial"/>
          <w:b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C393D" w:rsidRPr="00BC393D" w:rsidRDefault="00BC393D" w:rsidP="00BC393D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BC393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Undergraduate and Graduate Full time students are welcomed to participate in the international school for young researchers </w:t>
      </w:r>
    </w:p>
    <w:p w:rsidR="00BC393D" w:rsidRDefault="00BC393D" w:rsidP="00BC393D">
      <w:pPr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2C56E4">
        <w:rPr>
          <w:rFonts w:ascii="Arial" w:hAnsi="Arial" w:cs="Arial"/>
          <w:b/>
          <w:color w:val="000000"/>
          <w:sz w:val="28"/>
          <w:szCs w:val="28"/>
          <w:lang w:val="en-US"/>
        </w:rPr>
        <w:t>“DESIGN STRATEGY OF YOUNG SCIENCE AND INNOVATION ENVIRONMENT FOR RUSSIAN POWER INDUSTRY”</w:t>
      </w:r>
    </w:p>
    <w:p w:rsidR="00BC393D" w:rsidRPr="00A4770D" w:rsidRDefault="00BC393D" w:rsidP="00BC393D">
      <w:pPr>
        <w:jc w:val="center"/>
        <w:rPr>
          <w:rFonts w:ascii="Arial Black" w:hAnsi="Arial Black" w:cs="Arial"/>
          <w:b/>
          <w:sz w:val="28"/>
          <w:szCs w:val="28"/>
          <w:lang w:val="en-US"/>
        </w:rPr>
      </w:pPr>
      <w:r w:rsidRPr="00A4770D">
        <w:rPr>
          <w:rFonts w:ascii="Arial Black" w:hAnsi="Arial Black" w:cs="Arial"/>
          <w:b/>
          <w:sz w:val="28"/>
          <w:szCs w:val="28"/>
          <w:lang w:val="en-US"/>
        </w:rPr>
        <w:t xml:space="preserve">7 - 9 June, 2012 </w:t>
      </w:r>
    </w:p>
    <w:p w:rsidR="00BC393D" w:rsidRPr="00480BF7" w:rsidRDefault="00BC393D" w:rsidP="00BC393D">
      <w:pPr>
        <w:rPr>
          <w:lang w:val="en-US"/>
        </w:rPr>
      </w:pPr>
    </w:p>
    <w:p w:rsidR="00BC393D" w:rsidRPr="00BC393D" w:rsidRDefault="00BC393D" w:rsidP="00BC393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C393D">
        <w:rPr>
          <w:rFonts w:ascii="Arial" w:hAnsi="Arial" w:cs="Arial"/>
          <w:i/>
          <w:sz w:val="22"/>
          <w:szCs w:val="22"/>
          <w:lang w:val="en-US"/>
        </w:rPr>
        <w:t>CONTEST OF STUDENTS’ RESEARCH PAPERS IN ENGLISH IS BEING HELD IN THE FRAMEWORK OF THE INTERNATIONAL SCHOOL</w:t>
      </w:r>
    </w:p>
    <w:p w:rsidR="00BC393D" w:rsidRPr="00BC393D" w:rsidRDefault="00BC393D" w:rsidP="00BC393D">
      <w:pPr>
        <w:jc w:val="center"/>
        <w:rPr>
          <w:rFonts w:ascii="Arial" w:hAnsi="Arial" w:cs="Arial"/>
          <w:i/>
          <w:sz w:val="22"/>
          <w:szCs w:val="22"/>
          <w:lang w:val="en-US"/>
        </w:rPr>
      </w:pPr>
    </w:p>
    <w:p w:rsidR="00BC393D" w:rsidRPr="00BC393D" w:rsidRDefault="00BC393D" w:rsidP="00BC393D">
      <w:pPr>
        <w:ind w:firstLine="426"/>
        <w:jc w:val="center"/>
        <w:outlineLvl w:val="0"/>
        <w:rPr>
          <w:rFonts w:ascii="Arial Black" w:hAnsi="Arial Black" w:cs="Arial"/>
          <w:b/>
          <w:color w:val="C00000"/>
          <w:lang w:val="en-US"/>
        </w:rPr>
      </w:pPr>
      <w:r w:rsidRPr="00BC393D">
        <w:rPr>
          <w:rFonts w:ascii="Arial Black" w:hAnsi="Arial Black" w:cs="Arial"/>
          <w:b/>
          <w:caps/>
          <w:color w:val="C00000"/>
          <w:lang w:val="en-US"/>
        </w:rPr>
        <w:t xml:space="preserve">Workshops and research fields of the school </w:t>
      </w:r>
    </w:p>
    <w:p w:rsidR="00BC393D" w:rsidRPr="00C054B1" w:rsidRDefault="00BC393D" w:rsidP="00BC393D">
      <w:pPr>
        <w:ind w:firstLine="426"/>
        <w:jc w:val="center"/>
        <w:rPr>
          <w:rFonts w:ascii="Arial" w:hAnsi="Arial" w:cs="Arial"/>
          <w:b/>
          <w:color w:val="0000FF"/>
          <w:u w:val="single"/>
          <w:lang w:val="en-US"/>
        </w:rPr>
      </w:pPr>
    </w:p>
    <w:p w:rsidR="00BC393D" w:rsidRPr="00C054B1" w:rsidRDefault="00BC393D" w:rsidP="00BC393D">
      <w:pPr>
        <w:numPr>
          <w:ilvl w:val="0"/>
          <w:numId w:val="1"/>
        </w:numPr>
        <w:tabs>
          <w:tab w:val="clear" w:pos="786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Nuclear Physics and Nuclear Power Industry </w:t>
      </w:r>
    </w:p>
    <w:p w:rsidR="00BC393D" w:rsidRPr="00A71D72" w:rsidRDefault="00BC393D" w:rsidP="00BC393D">
      <w:pPr>
        <w:numPr>
          <w:ilvl w:val="0"/>
          <w:numId w:val="1"/>
        </w:numPr>
        <w:tabs>
          <w:tab w:val="clear" w:pos="786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Traditional and Alternative Power </w:t>
      </w:r>
    </w:p>
    <w:p w:rsidR="00BC393D" w:rsidRPr="00692C89" w:rsidRDefault="00BC393D" w:rsidP="00BC393D">
      <w:pPr>
        <w:pStyle w:val="a3"/>
        <w:numPr>
          <w:ilvl w:val="0"/>
          <w:numId w:val="1"/>
        </w:numPr>
        <w:tabs>
          <w:tab w:val="clear" w:pos="786"/>
          <w:tab w:val="num" w:pos="284"/>
        </w:tabs>
        <w:ind w:left="284" w:hanging="284"/>
        <w:jc w:val="left"/>
        <w:rPr>
          <w:rFonts w:ascii="Arial" w:hAnsi="Arial" w:cs="Arial"/>
          <w:spacing w:val="-10"/>
          <w:sz w:val="20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General Issues o</w:t>
      </w:r>
      <w:r w:rsidR="009B6AE5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 xml:space="preserve"> Contemporary Physics and Power I</w:t>
      </w:r>
      <w:r w:rsidRPr="00692C89">
        <w:rPr>
          <w:rFonts w:ascii="Arial" w:hAnsi="Arial" w:cs="Arial"/>
          <w:sz w:val="24"/>
          <w:szCs w:val="24"/>
          <w:lang w:val="en-US"/>
        </w:rPr>
        <w:t xml:space="preserve">ndustry </w:t>
      </w:r>
    </w:p>
    <w:p w:rsidR="00BC393D" w:rsidRDefault="00BC393D" w:rsidP="00BC393D">
      <w:pPr>
        <w:pStyle w:val="a3"/>
        <w:ind w:left="284"/>
        <w:jc w:val="left"/>
        <w:rPr>
          <w:rFonts w:ascii="Arial" w:hAnsi="Arial" w:cs="Arial"/>
          <w:sz w:val="24"/>
          <w:szCs w:val="24"/>
          <w:lang w:val="en-US"/>
        </w:rPr>
      </w:pPr>
    </w:p>
    <w:p w:rsidR="00BC393D" w:rsidRPr="00A92816" w:rsidRDefault="00BC393D" w:rsidP="00BC393D">
      <w:pPr>
        <w:pStyle w:val="a3"/>
        <w:ind w:left="284"/>
        <w:rPr>
          <w:rFonts w:ascii="Arial" w:hAnsi="Arial" w:cs="Arial"/>
          <w:sz w:val="22"/>
          <w:szCs w:val="22"/>
          <w:lang w:val="en-US"/>
        </w:rPr>
      </w:pPr>
      <w:r w:rsidRPr="00A92816">
        <w:rPr>
          <w:rFonts w:ascii="Arial" w:hAnsi="Arial" w:cs="Arial"/>
          <w:sz w:val="22"/>
          <w:szCs w:val="22"/>
          <w:lang w:val="en-US"/>
        </w:rPr>
        <w:t>Oral presentations and Virtual Presentations through Skype are welcomed.</w:t>
      </w:r>
    </w:p>
    <w:p w:rsidR="00BC393D" w:rsidRDefault="00BC393D" w:rsidP="00BC393D">
      <w:pPr>
        <w:pStyle w:val="a3"/>
        <w:ind w:left="284"/>
        <w:jc w:val="left"/>
        <w:rPr>
          <w:rFonts w:ascii="Arial" w:hAnsi="Arial" w:cs="Arial"/>
          <w:sz w:val="20"/>
          <w:lang w:val="en-US"/>
        </w:rPr>
      </w:pPr>
    </w:p>
    <w:p w:rsidR="00BC393D" w:rsidRPr="00935363" w:rsidRDefault="00BC393D" w:rsidP="00BC393D">
      <w:pPr>
        <w:pStyle w:val="a3"/>
        <w:jc w:val="left"/>
        <w:rPr>
          <w:rFonts w:ascii="Arial" w:hAnsi="Arial" w:cs="Arial"/>
          <w:b/>
          <w:sz w:val="20"/>
          <w:lang w:val="en-US"/>
        </w:rPr>
      </w:pPr>
      <w:r w:rsidRPr="00935363">
        <w:rPr>
          <w:rFonts w:ascii="Arial" w:hAnsi="Arial" w:cs="Arial"/>
          <w:b/>
          <w:sz w:val="20"/>
          <w:lang w:val="en-US"/>
        </w:rPr>
        <w:t>Conference language is English</w:t>
      </w:r>
    </w:p>
    <w:p w:rsidR="00BC393D" w:rsidRDefault="00BC393D" w:rsidP="00BC393D">
      <w:pPr>
        <w:pStyle w:val="a3"/>
        <w:ind w:left="284"/>
        <w:jc w:val="left"/>
        <w:rPr>
          <w:rFonts w:ascii="Arial" w:hAnsi="Arial" w:cs="Arial"/>
          <w:sz w:val="20"/>
          <w:lang w:val="en-US"/>
        </w:rPr>
      </w:pPr>
    </w:p>
    <w:p w:rsidR="00BC393D" w:rsidRPr="00546D37" w:rsidRDefault="00BC393D" w:rsidP="00BC393D">
      <w:pPr>
        <w:pStyle w:val="a3"/>
        <w:jc w:val="left"/>
        <w:rPr>
          <w:rFonts w:ascii="Arial" w:hAnsi="Arial" w:cs="Arial"/>
          <w:sz w:val="20"/>
          <w:lang w:val="en-US"/>
        </w:rPr>
      </w:pPr>
      <w:r w:rsidRPr="00546D37">
        <w:rPr>
          <w:rFonts w:ascii="Arial" w:hAnsi="Arial" w:cs="Arial"/>
          <w:sz w:val="20"/>
          <w:lang w:val="en-US"/>
        </w:rPr>
        <w:t xml:space="preserve">All accepted authors may have their full paper published in the conference proceedings (published online on the </w:t>
      </w:r>
      <w:hyperlink r:id="rId7" w:history="1">
        <w:r w:rsidRPr="004E3C14">
          <w:rPr>
            <w:rStyle w:val="a5"/>
            <w:rFonts w:ascii="Arial" w:hAnsi="Arial" w:cs="Arial"/>
            <w:color w:val="0070C0"/>
            <w:sz w:val="20"/>
            <w:lang w:val="en-US"/>
          </w:rPr>
          <w:t>http://studschool.tpu.ru</w:t>
        </w:r>
      </w:hyperlink>
      <w:r w:rsidRPr="00546D37">
        <w:rPr>
          <w:rFonts w:ascii="Arial" w:hAnsi="Arial" w:cs="Arial"/>
          <w:spacing w:val="-10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) </w:t>
      </w:r>
      <w:r w:rsidRPr="00546D37">
        <w:rPr>
          <w:rFonts w:ascii="Arial" w:hAnsi="Arial" w:cs="Arial"/>
          <w:sz w:val="20"/>
          <w:lang w:val="en-US"/>
        </w:rPr>
        <w:t xml:space="preserve">All presenters are awarded with certificates. The best authors are to be awarded with </w:t>
      </w:r>
      <w:r w:rsidR="00E70C72">
        <w:rPr>
          <w:rFonts w:ascii="Arial" w:hAnsi="Arial" w:cs="Arial"/>
          <w:sz w:val="20"/>
          <w:lang w:val="en-US"/>
        </w:rPr>
        <w:t>diplomas</w:t>
      </w:r>
      <w:r w:rsidRPr="00546D37">
        <w:rPr>
          <w:rFonts w:ascii="Arial" w:hAnsi="Arial" w:cs="Arial"/>
          <w:sz w:val="20"/>
          <w:lang w:val="en-US"/>
        </w:rPr>
        <w:t xml:space="preserve">. </w:t>
      </w:r>
    </w:p>
    <w:p w:rsidR="00BC393D" w:rsidRPr="00546D37" w:rsidRDefault="00BC393D" w:rsidP="00BC393D">
      <w:pPr>
        <w:rPr>
          <w:rFonts w:ascii="Arial" w:hAnsi="Arial" w:cs="Arial"/>
          <w:spacing w:val="-10"/>
          <w:lang w:val="en-US"/>
        </w:rPr>
      </w:pPr>
      <w:r w:rsidRPr="00546D37">
        <w:rPr>
          <w:rFonts w:ascii="Arial" w:hAnsi="Arial" w:cs="Arial"/>
          <w:lang w:val="en-US"/>
        </w:rPr>
        <w:t xml:space="preserve">The application forms and research papers </w:t>
      </w:r>
      <w:r w:rsidRPr="002D0B54">
        <w:rPr>
          <w:rFonts w:ascii="Arial" w:hAnsi="Arial" w:cs="Arial"/>
          <w:lang w:val="en-US"/>
        </w:rPr>
        <w:t>should be submitted by the deadline of</w:t>
      </w:r>
      <w:r w:rsidRPr="00546D37">
        <w:rPr>
          <w:rFonts w:ascii="Arial" w:hAnsi="Arial" w:cs="Arial"/>
          <w:b/>
          <w:bCs/>
          <w:color w:val="0044FF"/>
          <w:lang w:val="en-US"/>
        </w:rPr>
        <w:t xml:space="preserve"> </w:t>
      </w:r>
      <w:r w:rsidRPr="004E3C14">
        <w:rPr>
          <w:rFonts w:ascii="Arial" w:hAnsi="Arial" w:cs="Arial"/>
          <w:b/>
          <w:bCs/>
          <w:color w:val="0044FF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June 4, </w:t>
      </w:r>
      <w:proofErr w:type="gramStart"/>
      <w:r w:rsidRPr="004E3C14">
        <w:rPr>
          <w:rFonts w:ascii="Arial" w:hAnsi="Arial" w:cs="Arial"/>
          <w:b/>
          <w:bCs/>
          <w:color w:val="0044FF"/>
          <w:sz w:val="22"/>
          <w:szCs w:val="2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2012</w:t>
      </w:r>
      <w:r w:rsidRPr="004E3C14">
        <w:rPr>
          <w:rFonts w:ascii="Arial" w:hAnsi="Arial" w:cs="Arial"/>
          <w:b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546D37">
        <w:rPr>
          <w:rFonts w:ascii="Arial" w:hAnsi="Arial" w:cs="Arial"/>
          <w:lang w:val="en-US"/>
        </w:rPr>
        <w:t>through</w:t>
      </w:r>
      <w:proofErr w:type="gramEnd"/>
      <w:r w:rsidRPr="00546D37">
        <w:rPr>
          <w:rFonts w:ascii="Arial" w:hAnsi="Arial" w:cs="Arial"/>
          <w:lang w:val="en-US"/>
        </w:rPr>
        <w:t xml:space="preserve"> e-mail of  your  workshop head. Follow Author’s Checklis</w:t>
      </w:r>
      <w:r>
        <w:rPr>
          <w:rFonts w:ascii="Arial" w:hAnsi="Arial" w:cs="Arial"/>
          <w:lang w:val="en-US"/>
        </w:rPr>
        <w:t>t</w:t>
      </w:r>
      <w:r w:rsidRPr="00546D37">
        <w:rPr>
          <w:rFonts w:ascii="Arial" w:hAnsi="Arial" w:cs="Arial"/>
          <w:lang w:val="en-US"/>
        </w:rPr>
        <w:t xml:space="preserve"> on </w:t>
      </w:r>
      <w:hyperlink r:id="rId8" w:history="1">
        <w:r w:rsidRPr="004E3C14">
          <w:rPr>
            <w:rStyle w:val="a5"/>
            <w:rFonts w:ascii="Arial" w:hAnsi="Arial" w:cs="Arial"/>
            <w:color w:val="0070C0"/>
            <w:lang w:val="en-US"/>
          </w:rPr>
          <w:t>http://studschool.tpu.ru</w:t>
        </w:r>
      </w:hyperlink>
      <w:r w:rsidRPr="00935363">
        <w:rPr>
          <w:rFonts w:ascii="Arial" w:hAnsi="Arial" w:cs="Arial"/>
          <w:spacing w:val="-10"/>
          <w:lang w:val="en-US"/>
        </w:rPr>
        <w:t>.</w:t>
      </w:r>
    </w:p>
    <w:p w:rsidR="00BC393D" w:rsidRPr="002D0B54" w:rsidRDefault="00BC393D" w:rsidP="00BC393D">
      <w:pPr>
        <w:rPr>
          <w:rFonts w:ascii="Arial" w:hAnsi="Arial" w:cs="Arial"/>
          <w:lang w:val="en-US"/>
        </w:rPr>
      </w:pPr>
      <w:r>
        <w:rPr>
          <w:rFonts w:ascii="Arial" w:hAnsi="Arial" w:cs="Arial"/>
          <w:spacing w:val="-10"/>
          <w:lang w:val="en-US"/>
        </w:rPr>
        <w:t xml:space="preserve">All the applications </w:t>
      </w:r>
      <w:r w:rsidRPr="00546D37">
        <w:rPr>
          <w:rFonts w:ascii="Arial" w:hAnsi="Arial" w:cs="Arial"/>
          <w:spacing w:val="-10"/>
          <w:lang w:val="en-US"/>
        </w:rPr>
        <w:t xml:space="preserve">and research papers </w:t>
      </w:r>
      <w:r w:rsidR="009B6AE5">
        <w:rPr>
          <w:rFonts w:ascii="Arial" w:hAnsi="Arial" w:cs="Arial"/>
          <w:spacing w:val="-10"/>
          <w:lang w:val="en-US"/>
        </w:rPr>
        <w:t>which</w:t>
      </w:r>
      <w:r w:rsidRPr="00546D37">
        <w:rPr>
          <w:rFonts w:ascii="Arial" w:hAnsi="Arial" w:cs="Arial"/>
          <w:spacing w:val="-10"/>
          <w:lang w:val="en-US"/>
        </w:rPr>
        <w:t xml:space="preserve"> do not meet the formal, topic, content and copy right requirements are subdued to rejection.  </w:t>
      </w:r>
    </w:p>
    <w:p w:rsidR="00BC393D" w:rsidRPr="00A92816" w:rsidRDefault="00A92816" w:rsidP="00BC393D">
      <w:pPr>
        <w:tabs>
          <w:tab w:val="left" w:pos="720"/>
        </w:tabs>
        <w:suppressAutoHyphens/>
        <w:ind w:left="714"/>
        <w:jc w:val="center"/>
        <w:rPr>
          <w:rFonts w:ascii="Arial Black" w:hAnsi="Arial Black" w:cs="Arial"/>
          <w:b/>
          <w:color w:val="C00000"/>
        </w:rPr>
      </w:pPr>
      <w:r w:rsidRPr="00A92816">
        <w:rPr>
          <w:rFonts w:ascii="Arial Black" w:hAnsi="Arial Black" w:cs="Arial"/>
          <w:b/>
          <w:color w:val="C00000"/>
          <w:lang w:val="en-US"/>
        </w:rPr>
        <w:t>INTERNATIONAL</w:t>
      </w:r>
      <w:r w:rsidRPr="00A92816">
        <w:rPr>
          <w:rFonts w:ascii="Arial Black" w:hAnsi="Arial Black" w:cs="Arial"/>
          <w:b/>
          <w:color w:val="C00000"/>
        </w:rPr>
        <w:t xml:space="preserve"> </w:t>
      </w:r>
      <w:r w:rsidRPr="00A92816">
        <w:rPr>
          <w:rFonts w:ascii="Arial Black" w:hAnsi="Arial Black" w:cs="Arial"/>
          <w:b/>
          <w:color w:val="C00000"/>
          <w:lang w:val="en-US"/>
        </w:rPr>
        <w:t>SCHOOL</w:t>
      </w:r>
      <w:r w:rsidRPr="00A92816">
        <w:rPr>
          <w:rFonts w:ascii="Arial Black" w:hAnsi="Arial Black" w:cs="Arial"/>
          <w:b/>
          <w:color w:val="C00000"/>
        </w:rPr>
        <w:t xml:space="preserve"> </w:t>
      </w:r>
      <w:r w:rsidRPr="00A92816">
        <w:rPr>
          <w:rFonts w:ascii="Arial Black" w:hAnsi="Arial Black" w:cs="Arial"/>
          <w:b/>
          <w:color w:val="C00000"/>
          <w:lang w:val="en-US"/>
        </w:rPr>
        <w:t>FORMAT</w:t>
      </w:r>
      <w:r w:rsidRPr="00A92816">
        <w:rPr>
          <w:rFonts w:ascii="Arial Black" w:hAnsi="Arial Black" w:cs="Arial"/>
          <w:b/>
          <w:color w:val="C00000"/>
        </w:rPr>
        <w:t xml:space="preserve"> </w:t>
      </w:r>
    </w:p>
    <w:p w:rsidR="00BC393D" w:rsidRPr="00F77FFA" w:rsidRDefault="00BC393D" w:rsidP="00BC393D">
      <w:pPr>
        <w:tabs>
          <w:tab w:val="left" w:pos="720"/>
        </w:tabs>
        <w:suppressAutoHyphens/>
        <w:ind w:left="714"/>
        <w:jc w:val="center"/>
        <w:rPr>
          <w:rFonts w:ascii="Arial" w:hAnsi="Arial" w:cs="Arial"/>
          <w:b/>
          <w:u w:val="single"/>
        </w:rPr>
      </w:pPr>
    </w:p>
    <w:p w:rsidR="00BC393D" w:rsidRPr="008B02BF" w:rsidRDefault="00BC393D" w:rsidP="00BC393D">
      <w:pPr>
        <w:numPr>
          <w:ilvl w:val="0"/>
          <w:numId w:val="2"/>
        </w:numPr>
        <w:suppressAutoHyphens/>
        <w:ind w:left="714" w:hanging="357"/>
        <w:jc w:val="both"/>
        <w:rPr>
          <w:rFonts w:ascii="Arial" w:hAnsi="Arial" w:cs="Arial"/>
          <w:lang w:val="en-US"/>
        </w:rPr>
      </w:pPr>
      <w:r w:rsidRPr="008B02BF">
        <w:rPr>
          <w:rFonts w:ascii="Arial" w:hAnsi="Arial" w:cs="Arial"/>
          <w:lang w:val="en-US"/>
        </w:rPr>
        <w:t xml:space="preserve">The application and research papers </w:t>
      </w:r>
      <w:r w:rsidR="009B6AE5">
        <w:rPr>
          <w:rFonts w:ascii="Arial" w:hAnsi="Arial" w:cs="Arial"/>
          <w:lang w:val="en-US"/>
        </w:rPr>
        <w:t>which</w:t>
      </w:r>
      <w:r w:rsidRPr="008B02BF">
        <w:rPr>
          <w:rFonts w:ascii="Arial" w:hAnsi="Arial" w:cs="Arial"/>
          <w:lang w:val="en-US"/>
        </w:rPr>
        <w:t xml:space="preserve"> meet the international school requirements are submitted in English to be peer-reviewed by Contest Committee of each research field </w:t>
      </w:r>
    </w:p>
    <w:p w:rsidR="00BC393D" w:rsidRPr="008B02BF" w:rsidRDefault="00BC393D" w:rsidP="00BC393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lang w:val="en-US"/>
        </w:rPr>
      </w:pPr>
      <w:r w:rsidRPr="008B02BF">
        <w:rPr>
          <w:rFonts w:ascii="Arial" w:hAnsi="Arial" w:cs="Arial"/>
          <w:color w:val="333333"/>
          <w:lang w:val="en-US"/>
        </w:rPr>
        <w:t xml:space="preserve">If your application is accepted, you are encouraged to participate in international school events. You are welcomed to take part in round tables on a research field of your choice, to attend lectures of leading foreign and Russian scientists as well as make your oral or virtual presentation. </w:t>
      </w:r>
    </w:p>
    <w:p w:rsidR="00BC393D" w:rsidRPr="003F14B0" w:rsidRDefault="00BC393D" w:rsidP="00BC393D">
      <w:pPr>
        <w:pStyle w:val="2"/>
        <w:ind w:firstLine="426"/>
        <w:jc w:val="center"/>
        <w:rPr>
          <w:rFonts w:ascii="Arial" w:hAnsi="Arial" w:cs="Arial"/>
          <w:b/>
          <w:color w:val="0000FF"/>
          <w:sz w:val="20"/>
          <w:u w:val="single"/>
          <w:lang w:val="en-US"/>
        </w:rPr>
      </w:pPr>
    </w:p>
    <w:p w:rsidR="00BC393D" w:rsidRPr="00A92816" w:rsidRDefault="00A92816" w:rsidP="00BC393D">
      <w:pPr>
        <w:pStyle w:val="2"/>
        <w:ind w:firstLine="426"/>
        <w:jc w:val="center"/>
        <w:outlineLvl w:val="0"/>
        <w:rPr>
          <w:rFonts w:ascii="Arial Black" w:hAnsi="Arial Black" w:cs="Arial"/>
          <w:b/>
          <w:caps/>
          <w:color w:val="C00000"/>
          <w:sz w:val="20"/>
          <w:lang w:val="en-US"/>
        </w:rPr>
      </w:pPr>
      <w:r w:rsidRPr="00A92816">
        <w:rPr>
          <w:rFonts w:ascii="Arial Black" w:hAnsi="Arial Black" w:cs="Arial"/>
          <w:b/>
          <w:color w:val="C00000"/>
          <w:sz w:val="20"/>
          <w:lang w:val="en-US"/>
        </w:rPr>
        <w:t>THE DEADLINE FOR RESEARCH PAPERS SUBMISSIONS IS JUNE 4, 2012</w:t>
      </w:r>
    </w:p>
    <w:p w:rsidR="00BC393D" w:rsidRPr="003F14B0" w:rsidRDefault="00BC393D" w:rsidP="00BC393D">
      <w:pPr>
        <w:pStyle w:val="2"/>
        <w:ind w:firstLine="426"/>
        <w:jc w:val="center"/>
        <w:rPr>
          <w:rFonts w:ascii="Arial" w:hAnsi="Arial" w:cs="Arial"/>
          <w:b/>
          <w:caps/>
          <w:color w:val="C00000"/>
          <w:sz w:val="20"/>
          <w:u w:val="single"/>
          <w:lang w:val="en-US"/>
        </w:rPr>
      </w:pPr>
    </w:p>
    <w:p w:rsidR="00BC393D" w:rsidRPr="003F14B0" w:rsidRDefault="00BC393D" w:rsidP="00BC393D">
      <w:pPr>
        <w:jc w:val="both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papers are to be submitted through e-mails: </w:t>
      </w:r>
    </w:p>
    <w:p w:rsidR="00BC393D" w:rsidRPr="008B02BF" w:rsidRDefault="00BC393D" w:rsidP="00BC393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caps/>
          <w:lang w:val="en-US"/>
        </w:rPr>
        <w:t>Conference Committee Head</w:t>
      </w:r>
      <w:r w:rsidRPr="003F14B0">
        <w:rPr>
          <w:rFonts w:ascii="Arial" w:hAnsi="Arial" w:cs="Arial"/>
          <w:b/>
          <w:caps/>
          <w:lang w:val="en-US"/>
        </w:rPr>
        <w:t>:</w:t>
      </w:r>
      <w:r w:rsidRPr="003F14B0">
        <w:rPr>
          <w:rFonts w:ascii="Arial" w:hAnsi="Arial" w:cs="Arial"/>
          <w:caps/>
          <w:lang w:val="en-US"/>
        </w:rPr>
        <w:t xml:space="preserve"> </w:t>
      </w:r>
      <w:r w:rsidRPr="00C46104">
        <w:rPr>
          <w:rFonts w:ascii="Arial" w:hAnsi="Arial" w:cs="Arial"/>
          <w:lang w:val="en-US"/>
        </w:rPr>
        <w:t xml:space="preserve">Vera </w:t>
      </w:r>
      <w:proofErr w:type="spellStart"/>
      <w:r>
        <w:rPr>
          <w:rFonts w:ascii="Arial" w:hAnsi="Arial" w:cs="Arial"/>
          <w:lang w:val="en-US"/>
        </w:rPr>
        <w:t>Viktorovna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C46104">
        <w:rPr>
          <w:rFonts w:ascii="Arial" w:hAnsi="Arial" w:cs="Arial"/>
          <w:lang w:val="en-US"/>
        </w:rPr>
        <w:t>Verkhoturova</w:t>
      </w:r>
      <w:proofErr w:type="spellEnd"/>
      <w:r w:rsidRPr="003F14B0">
        <w:rPr>
          <w:rFonts w:ascii="Arial" w:hAnsi="Arial" w:cs="Arial"/>
          <w:lang w:val="en-US"/>
        </w:rPr>
        <w:t xml:space="preserve">, </w:t>
      </w:r>
      <w:hyperlink r:id="rId9" w:history="1">
        <w:proofErr w:type="gramStart"/>
        <w:r w:rsidRPr="004E3C14">
          <w:rPr>
            <w:rStyle w:val="a5"/>
            <w:rFonts w:ascii="Arial" w:hAnsi="Arial" w:cs="Arial"/>
            <w:color w:val="0070C0"/>
            <w:lang w:val="en-US"/>
          </w:rPr>
          <w:t>verhoturova@tpu.ru</w:t>
        </w:r>
      </w:hyperlink>
      <w:r w:rsidRPr="003F14B0">
        <w:rPr>
          <w:rFonts w:ascii="Arial" w:hAnsi="Arial" w:cs="Arial"/>
          <w:lang w:val="en-US"/>
        </w:rPr>
        <w:t xml:space="preserve"> ,</w:t>
      </w:r>
      <w:r>
        <w:rPr>
          <w:rFonts w:ascii="Arial" w:hAnsi="Arial" w:cs="Arial"/>
          <w:lang w:val="en-US"/>
        </w:rPr>
        <w:t>tel</w:t>
      </w:r>
      <w:proofErr w:type="gramEnd"/>
      <w:r w:rsidRPr="008B02BF">
        <w:rPr>
          <w:rFonts w:ascii="Arial" w:hAnsi="Arial" w:cs="Arial"/>
          <w:lang w:val="en-US"/>
        </w:rPr>
        <w:t>.: +7(3822)70-56-76</w:t>
      </w:r>
    </w:p>
    <w:p w:rsidR="00BC393D" w:rsidRDefault="00BC393D" w:rsidP="00BC393D">
      <w:pPr>
        <w:jc w:val="both"/>
        <w:rPr>
          <w:rFonts w:ascii="Arial" w:hAnsi="Arial" w:cs="Arial"/>
          <w:b/>
          <w:caps/>
          <w:color w:val="000000"/>
          <w:lang w:val="en-US"/>
        </w:rPr>
      </w:pPr>
    </w:p>
    <w:p w:rsidR="00BC393D" w:rsidRPr="00C46104" w:rsidRDefault="00BC393D" w:rsidP="00A92816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aps/>
          <w:color w:val="000000"/>
          <w:lang w:val="en-US"/>
        </w:rPr>
        <w:t xml:space="preserve">Workshop </w:t>
      </w:r>
      <w:r w:rsidRPr="00C46104">
        <w:rPr>
          <w:rFonts w:ascii="Arial" w:hAnsi="Arial" w:cs="Arial"/>
          <w:b/>
          <w:caps/>
          <w:color w:val="000000"/>
          <w:lang w:val="en-US"/>
        </w:rPr>
        <w:t>1</w:t>
      </w:r>
      <w:r w:rsidRPr="00C46104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Yulia</w:t>
      </w:r>
      <w:r w:rsidRPr="00C46104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Valerievna</w:t>
      </w:r>
      <w:proofErr w:type="spellEnd"/>
      <w:r w:rsidRPr="00C46104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Falkovich</w:t>
      </w:r>
      <w:r w:rsidRPr="00C46104">
        <w:rPr>
          <w:rFonts w:ascii="Arial" w:hAnsi="Arial" w:cs="Arial"/>
          <w:color w:val="000000"/>
          <w:lang w:val="en-US"/>
        </w:rPr>
        <w:t>,</w:t>
      </w:r>
      <w:r w:rsidRPr="00C46104">
        <w:rPr>
          <w:rFonts w:ascii="Arial" w:hAnsi="Arial" w:cs="Arial"/>
          <w:color w:val="000000"/>
          <w:u w:val="single"/>
          <w:lang w:val="en-US"/>
        </w:rPr>
        <w:t xml:space="preserve"> </w:t>
      </w:r>
      <w:hyperlink r:id="rId10" w:history="1">
        <w:r w:rsidRPr="004E3C14">
          <w:rPr>
            <w:rStyle w:val="a5"/>
            <w:rFonts w:ascii="Arial" w:hAnsi="Arial" w:cs="Arial"/>
            <w:color w:val="0070C0"/>
            <w:lang w:val="en-US"/>
          </w:rPr>
          <w:t>fyuv@tpu.ru</w:t>
        </w:r>
      </w:hyperlink>
      <w:r w:rsidRPr="00C46104"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  <w:lang w:val="en-US"/>
        </w:rPr>
        <w:t>tel</w:t>
      </w:r>
      <w:r w:rsidRPr="00C46104">
        <w:rPr>
          <w:rFonts w:ascii="Arial" w:hAnsi="Arial" w:cs="Arial"/>
          <w:color w:val="000000"/>
          <w:lang w:val="en-US"/>
        </w:rPr>
        <w:t>.:+</w:t>
      </w:r>
      <w:r w:rsidRPr="00C46104">
        <w:rPr>
          <w:rFonts w:ascii="Arial" w:hAnsi="Arial" w:cs="Arial"/>
          <w:lang w:val="en-US"/>
        </w:rPr>
        <w:t xml:space="preserve"> 7 (3822) 701 802</w:t>
      </w:r>
    </w:p>
    <w:p w:rsidR="00BC393D" w:rsidRPr="00C46104" w:rsidRDefault="00A92816" w:rsidP="00A92816">
      <w:pPr>
        <w:rPr>
          <w:rFonts w:ascii="Arial" w:hAnsi="Arial" w:cs="Arial"/>
          <w:color w:val="000000"/>
          <w:lang w:val="en-US"/>
        </w:rPr>
      </w:pPr>
      <w:r w:rsidRPr="00A92816">
        <w:rPr>
          <w:rFonts w:ascii="Arial" w:hAnsi="Arial" w:cs="Arial"/>
          <w:b/>
          <w:caps/>
          <w:color w:val="000000"/>
          <w:lang w:val="en-US"/>
        </w:rPr>
        <w:t>WORKSHOP 2</w:t>
      </w:r>
      <w:r w:rsidR="00BC393D" w:rsidRPr="00C46104">
        <w:rPr>
          <w:rFonts w:ascii="Arial" w:hAnsi="Arial" w:cs="Arial"/>
          <w:color w:val="000000"/>
          <w:lang w:val="en-US"/>
        </w:rPr>
        <w:t xml:space="preserve">   </w:t>
      </w:r>
      <w:r w:rsidR="00BC393D">
        <w:rPr>
          <w:rFonts w:ascii="Arial" w:hAnsi="Arial" w:cs="Arial"/>
          <w:color w:val="000000"/>
          <w:lang w:val="en-US"/>
        </w:rPr>
        <w:t xml:space="preserve">Katrina </w:t>
      </w:r>
      <w:proofErr w:type="spellStart"/>
      <w:r w:rsidR="00BC393D">
        <w:rPr>
          <w:rFonts w:ascii="Arial" w:hAnsi="Arial" w:cs="Arial"/>
          <w:color w:val="000000"/>
          <w:lang w:val="en-US"/>
        </w:rPr>
        <w:t>Vladimirovna</w:t>
      </w:r>
      <w:proofErr w:type="spellEnd"/>
      <w:r w:rsidR="00BC393D">
        <w:rPr>
          <w:rFonts w:ascii="Arial" w:hAnsi="Arial" w:cs="Arial"/>
          <w:color w:val="000000"/>
          <w:lang w:val="en-US"/>
        </w:rPr>
        <w:t xml:space="preserve"> Karpacheva</w:t>
      </w:r>
      <w:r w:rsidR="00BC393D" w:rsidRPr="00C46104">
        <w:rPr>
          <w:rFonts w:ascii="Arial" w:hAnsi="Arial" w:cs="Arial"/>
          <w:lang w:val="en-US"/>
        </w:rPr>
        <w:t xml:space="preserve">, </w:t>
      </w:r>
      <w:hyperlink r:id="rId11" w:history="1">
        <w:r w:rsidR="00BC393D" w:rsidRPr="004E3C14">
          <w:rPr>
            <w:rStyle w:val="a5"/>
            <w:rFonts w:ascii="Arial" w:hAnsi="Arial" w:cs="Arial"/>
            <w:color w:val="0070C0"/>
            <w:lang w:val="en-US"/>
          </w:rPr>
          <w:t>karpacheva@tpu.ru</w:t>
        </w:r>
      </w:hyperlink>
      <w:r w:rsidR="00BC393D" w:rsidRPr="00C46104">
        <w:rPr>
          <w:rFonts w:ascii="Arial" w:hAnsi="Arial" w:cs="Arial"/>
          <w:lang w:val="en-US"/>
        </w:rPr>
        <w:t xml:space="preserve">, </w:t>
      </w:r>
      <w:r w:rsidR="00BC393D">
        <w:rPr>
          <w:rFonts w:ascii="Arial" w:hAnsi="Arial" w:cs="Arial"/>
          <w:lang w:val="en-US"/>
        </w:rPr>
        <w:t>tel.:</w:t>
      </w:r>
      <w:r w:rsidR="00BC393D" w:rsidRPr="00C46104">
        <w:rPr>
          <w:rFonts w:ascii="Arial" w:hAnsi="Arial" w:cs="Arial"/>
          <w:lang w:val="en-US"/>
        </w:rPr>
        <w:t>+7(3822)70-56-76</w:t>
      </w:r>
    </w:p>
    <w:p w:rsidR="00BC393D" w:rsidRPr="00C46104" w:rsidRDefault="00A92816" w:rsidP="00A92816">
      <w:pPr>
        <w:rPr>
          <w:rFonts w:ascii="Arial" w:hAnsi="Arial" w:cs="Arial"/>
          <w:color w:val="000000"/>
          <w:lang w:val="en-US"/>
        </w:rPr>
      </w:pPr>
      <w:r w:rsidRPr="00A92816">
        <w:rPr>
          <w:rFonts w:ascii="Arial" w:hAnsi="Arial" w:cs="Arial"/>
          <w:b/>
          <w:caps/>
          <w:color w:val="000000"/>
          <w:lang w:val="en-US"/>
        </w:rPr>
        <w:t xml:space="preserve">WORKSHOP </w:t>
      </w:r>
      <w:proofErr w:type="gramStart"/>
      <w:r w:rsidR="00BC393D" w:rsidRPr="00C46104">
        <w:rPr>
          <w:rFonts w:ascii="Arial" w:hAnsi="Arial" w:cs="Arial"/>
          <w:b/>
          <w:caps/>
          <w:color w:val="000000"/>
          <w:lang w:val="en-US"/>
        </w:rPr>
        <w:t>3</w:t>
      </w:r>
      <w:r w:rsidR="00BC393D" w:rsidRPr="00C46104">
        <w:rPr>
          <w:rFonts w:ascii="Arial" w:hAnsi="Arial" w:cs="Arial"/>
          <w:color w:val="000000"/>
          <w:lang w:val="en-US"/>
        </w:rPr>
        <w:t xml:space="preserve">  </w:t>
      </w:r>
      <w:r w:rsidR="00BC393D">
        <w:rPr>
          <w:rFonts w:ascii="Arial" w:hAnsi="Arial" w:cs="Arial"/>
          <w:color w:val="000000"/>
          <w:lang w:val="en-US"/>
        </w:rPr>
        <w:t>Natalia</w:t>
      </w:r>
      <w:proofErr w:type="gramEnd"/>
      <w:r w:rsidR="00BC393D" w:rsidRPr="00C46104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BC393D">
        <w:rPr>
          <w:rFonts w:ascii="Arial" w:hAnsi="Arial" w:cs="Arial"/>
          <w:color w:val="000000"/>
          <w:lang w:val="en-US"/>
        </w:rPr>
        <w:t>Viktorovna</w:t>
      </w:r>
      <w:proofErr w:type="spellEnd"/>
      <w:r w:rsidR="00BC393D" w:rsidRPr="00C46104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BC393D">
        <w:rPr>
          <w:rFonts w:ascii="Arial" w:hAnsi="Arial" w:cs="Arial"/>
          <w:color w:val="000000"/>
          <w:lang w:val="en-US"/>
        </w:rPr>
        <w:t>Daneikina</w:t>
      </w:r>
      <w:proofErr w:type="spellEnd"/>
      <w:r w:rsidR="00BC393D">
        <w:rPr>
          <w:rFonts w:ascii="Arial" w:hAnsi="Arial" w:cs="Arial"/>
          <w:color w:val="000000"/>
          <w:lang w:val="en-US"/>
        </w:rPr>
        <w:t xml:space="preserve"> </w:t>
      </w:r>
      <w:r w:rsidR="00BC393D" w:rsidRPr="00C46104">
        <w:rPr>
          <w:rFonts w:ascii="Arial" w:hAnsi="Arial" w:cs="Arial"/>
          <w:lang w:val="en-US"/>
        </w:rPr>
        <w:t xml:space="preserve">, </w:t>
      </w:r>
      <w:hyperlink r:id="rId12" w:history="1">
        <w:r w:rsidR="00BC393D" w:rsidRPr="004E3C14">
          <w:rPr>
            <w:rStyle w:val="a5"/>
            <w:rFonts w:ascii="Arial" w:hAnsi="Arial" w:cs="Arial"/>
            <w:color w:val="0070C0"/>
            <w:lang w:val="en-US"/>
          </w:rPr>
          <w:t>mischenko@tpu.ru</w:t>
        </w:r>
      </w:hyperlink>
      <w:r w:rsidR="00BC393D" w:rsidRPr="00C46104">
        <w:rPr>
          <w:rFonts w:ascii="Arial" w:hAnsi="Arial" w:cs="Arial"/>
          <w:lang w:val="en-US"/>
        </w:rPr>
        <w:t xml:space="preserve">, </w:t>
      </w:r>
      <w:r w:rsidR="00BC393D">
        <w:rPr>
          <w:rFonts w:ascii="Arial" w:hAnsi="Arial" w:cs="Arial"/>
          <w:lang w:val="en-US"/>
        </w:rPr>
        <w:t>tel</w:t>
      </w:r>
      <w:r w:rsidR="00BC393D" w:rsidRPr="00C46104">
        <w:rPr>
          <w:rFonts w:ascii="Arial" w:hAnsi="Arial" w:cs="Arial"/>
          <w:lang w:val="en-US"/>
        </w:rPr>
        <w:t>.: +7(3822) 70-56-76</w:t>
      </w:r>
    </w:p>
    <w:p w:rsidR="00BC393D" w:rsidRPr="00C46104" w:rsidRDefault="00BC393D" w:rsidP="00BC393D">
      <w:pPr>
        <w:jc w:val="both"/>
        <w:rPr>
          <w:rFonts w:ascii="Arial" w:hAnsi="Arial" w:cs="Arial"/>
          <w:caps/>
          <w:lang w:val="en-US"/>
        </w:rPr>
      </w:pPr>
    </w:p>
    <w:p w:rsidR="00BC393D" w:rsidRPr="004E3C14" w:rsidRDefault="00BC393D" w:rsidP="00BC393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caps/>
          <w:lang w:val="en-US"/>
        </w:rPr>
        <w:t>Website</w:t>
      </w:r>
      <w:r w:rsidRPr="004E3C14">
        <w:rPr>
          <w:rFonts w:ascii="Arial" w:hAnsi="Arial" w:cs="Arial"/>
          <w:b/>
          <w:caps/>
          <w:lang w:val="en-US"/>
        </w:rPr>
        <w:t>:</w:t>
      </w:r>
      <w:r w:rsidR="004E3C14" w:rsidRPr="004E3C14">
        <w:rPr>
          <w:rFonts w:ascii="Arial" w:hAnsi="Arial" w:cs="Arial"/>
          <w:lang w:val="en-US"/>
        </w:rPr>
        <w:t xml:space="preserve"> </w:t>
      </w:r>
      <w:hyperlink r:id="rId13" w:history="1">
        <w:r w:rsidR="004E3C14" w:rsidRPr="004E3C14">
          <w:rPr>
            <w:rStyle w:val="a5"/>
            <w:rFonts w:ascii="Arial" w:hAnsi="Arial" w:cs="Arial"/>
            <w:color w:val="0070C0"/>
            <w:lang w:val="en-US"/>
          </w:rPr>
          <w:t>http://studschool.tpu.ru</w:t>
        </w:r>
      </w:hyperlink>
    </w:p>
    <w:tbl>
      <w:tblPr>
        <w:tblW w:w="10456" w:type="dxa"/>
        <w:tblBorders>
          <w:insideV w:val="single" w:sz="24" w:space="0" w:color="FFFFFF"/>
        </w:tblBorders>
        <w:tblLook w:val="00A0" w:firstRow="1" w:lastRow="0" w:firstColumn="1" w:lastColumn="0" w:noHBand="0" w:noVBand="0"/>
      </w:tblPr>
      <w:tblGrid>
        <w:gridCol w:w="2093"/>
        <w:gridCol w:w="3118"/>
        <w:gridCol w:w="2268"/>
        <w:gridCol w:w="2977"/>
      </w:tblGrid>
      <w:tr w:rsidR="004E3C14" w:rsidRPr="00A92816" w:rsidTr="00E70C72">
        <w:tc>
          <w:tcPr>
            <w:tcW w:w="5211" w:type="dxa"/>
            <w:gridSpan w:val="2"/>
            <w:tcBorders>
              <w:bottom w:val="nil"/>
            </w:tcBorders>
          </w:tcPr>
          <w:p w:rsidR="004E3C14" w:rsidRPr="00A92816" w:rsidRDefault="004E3C14" w:rsidP="00E70C72">
            <w:pPr>
              <w:tabs>
                <w:tab w:val="num" w:pos="1218"/>
              </w:tabs>
              <w:jc w:val="center"/>
              <w:rPr>
                <w:rFonts w:ascii="Arial Black" w:eastAsia="Calibri" w:hAnsi="Arial Black" w:cs="Arial"/>
                <w:b/>
                <w:bCs/>
                <w:color w:val="C00000"/>
                <w:lang w:val="en-US"/>
              </w:rPr>
            </w:pPr>
            <w:r w:rsidRPr="00A92816">
              <w:rPr>
                <w:rFonts w:ascii="Arial Black" w:eastAsia="Calibri" w:hAnsi="Arial Black" w:cs="Arial"/>
                <w:b/>
                <w:bCs/>
                <w:color w:val="C00000"/>
              </w:rPr>
              <w:lastRenderedPageBreak/>
              <w:t>CONTEST PEER-REVIEW PANEL</w:t>
            </w:r>
          </w:p>
          <w:p w:rsidR="004E3C14" w:rsidRPr="00A92816" w:rsidRDefault="004E3C14" w:rsidP="00E70C72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4E3C14" w:rsidRPr="00A92816" w:rsidRDefault="004E3C14" w:rsidP="00E70C72">
            <w:pPr>
              <w:jc w:val="center"/>
              <w:rPr>
                <w:rFonts w:eastAsia="Calibri"/>
                <w:color w:val="000000"/>
              </w:rPr>
            </w:pPr>
            <w:r w:rsidRPr="00A92816">
              <w:rPr>
                <w:rFonts w:ascii="Arial Black" w:eastAsia="Calibri" w:hAnsi="Arial Black" w:cs="Arial"/>
                <w:b/>
                <w:color w:val="C00000"/>
              </w:rPr>
              <w:t>ORGANIZING COMITTEE</w:t>
            </w:r>
          </w:p>
        </w:tc>
      </w:tr>
      <w:tr w:rsidR="004E3C14" w:rsidRPr="000E6F82" w:rsidTr="00E70C72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Oleg</w:t>
            </w:r>
            <w:proofErr w:type="spellEnd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Yu.Troitskiy</w:t>
            </w:r>
            <w:proofErr w:type="spellEnd"/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4E3C14" w:rsidRPr="00313F2A" w:rsidRDefault="000E6F82" w:rsidP="00E70C72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Doctor of Science</w:t>
            </w:r>
            <w:r w:rsidR="004E3C14" w:rsidRPr="00313F2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professor, </w:t>
            </w:r>
            <w:r w:rsidR="00313F2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Institute of Non-Destructive Testing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, TPU</w:t>
            </w:r>
          </w:p>
          <w:p w:rsidR="004E3C14" w:rsidRPr="004E3C14" w:rsidRDefault="004E3C14" w:rsidP="00E70C72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2F2F2"/>
          </w:tcPr>
          <w:p w:rsidR="004E3C14" w:rsidRPr="00A92816" w:rsidRDefault="004E3C14" w:rsidP="00E70C72">
            <w:pPr>
              <w:ind w:left="176"/>
              <w:rPr>
                <w:rFonts w:ascii="Arial" w:eastAsia="Calibri" w:hAnsi="Arial" w:cs="Arial"/>
                <w:b/>
                <w:color w:val="000000"/>
              </w:rPr>
            </w:pPr>
            <w:r w:rsidRPr="004E3C14">
              <w:rPr>
                <w:rFonts w:ascii="Arial" w:eastAsia="Calibri" w:hAnsi="Arial" w:cs="Arial"/>
                <w:b/>
                <w:color w:val="000000"/>
              </w:rPr>
              <w:t xml:space="preserve">Vera V. </w:t>
            </w:r>
            <w:proofErr w:type="spellStart"/>
            <w:r w:rsidRPr="004E3C14">
              <w:rPr>
                <w:rFonts w:ascii="Arial" w:eastAsia="Calibri" w:hAnsi="Arial" w:cs="Arial"/>
                <w:b/>
                <w:color w:val="000000"/>
              </w:rPr>
              <w:t>Verkhoturova</w:t>
            </w:r>
            <w:proofErr w:type="spellEnd"/>
          </w:p>
        </w:tc>
        <w:tc>
          <w:tcPr>
            <w:tcW w:w="2977" w:type="dxa"/>
            <w:tcBorders>
              <w:left w:val="nil"/>
            </w:tcBorders>
            <w:shd w:val="clear" w:color="auto" w:fill="F2F2F2"/>
          </w:tcPr>
          <w:p w:rsidR="004E3C14" w:rsidRPr="000E6F82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  <w:r w:rsidRPr="000E6F82">
              <w:rPr>
                <w:rFonts w:ascii="Arial" w:eastAsia="Calibri" w:hAnsi="Arial" w:cs="Arial"/>
                <w:color w:val="000000"/>
                <w:lang w:val="en-US"/>
              </w:rPr>
              <w:t>Chair</w:t>
            </w:r>
          </w:p>
          <w:p w:rsidR="004E3C14" w:rsidRPr="000E6F82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  <w:r w:rsidRPr="000E6F82">
              <w:rPr>
                <w:rFonts w:ascii="Arial" w:eastAsia="Calibri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E6F82">
              <w:rPr>
                <w:rFonts w:ascii="Arial" w:eastAsia="Calibri" w:hAnsi="Arial" w:cs="Arial"/>
                <w:color w:val="000000"/>
                <w:lang w:val="en-US"/>
              </w:rPr>
              <w:t>Phd</w:t>
            </w:r>
            <w:proofErr w:type="spellEnd"/>
            <w:r w:rsidRPr="000E6F82">
              <w:rPr>
                <w:rFonts w:ascii="Arial" w:eastAsia="Calibri" w:hAnsi="Arial" w:cs="Arial"/>
                <w:color w:val="000000"/>
                <w:lang w:val="en-US"/>
              </w:rPr>
              <w:t>, associate professor</w:t>
            </w:r>
            <w:r w:rsidR="000E6F82">
              <w:rPr>
                <w:rFonts w:ascii="Arial" w:eastAsia="Calibri" w:hAnsi="Arial" w:cs="Arial"/>
                <w:color w:val="000000"/>
                <w:lang w:val="en-US"/>
              </w:rPr>
              <w:t>, TPU</w:t>
            </w:r>
          </w:p>
        </w:tc>
      </w:tr>
      <w:tr w:rsidR="004E3C14" w:rsidRPr="000E6F82" w:rsidTr="00E70C72">
        <w:tc>
          <w:tcPr>
            <w:tcW w:w="2093" w:type="dxa"/>
            <w:tcBorders>
              <w:right w:val="nil"/>
            </w:tcBorders>
          </w:tcPr>
          <w:p w:rsidR="004E3C14" w:rsidRPr="00A92816" w:rsidRDefault="004E3C14" w:rsidP="00E70C7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Alexey</w:t>
            </w:r>
            <w:proofErr w:type="spellEnd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 xml:space="preserve"> N. </w:t>
            </w: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Yakovlev</w:t>
            </w:r>
            <w:proofErr w:type="spellEnd"/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4E3C14" w:rsidRPr="004E3C14" w:rsidRDefault="004E3C14" w:rsidP="00E70C72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Phd</w:t>
            </w:r>
            <w:proofErr w:type="spellEnd"/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, associate professor, </w:t>
            </w:r>
            <w:r w:rsidR="00313F2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vice-rector, </w:t>
            </w: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director, Institute of High Technology Physics, TPU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</w:tcPr>
          <w:p w:rsidR="004E3C14" w:rsidRPr="00A92816" w:rsidRDefault="004E3C14" w:rsidP="00E70C72">
            <w:pPr>
              <w:ind w:left="176"/>
              <w:rPr>
                <w:rFonts w:ascii="Arial" w:eastAsia="Calibri" w:hAnsi="Arial" w:cs="Arial"/>
                <w:b/>
                <w:color w:val="000000"/>
              </w:rPr>
            </w:pPr>
            <w:r w:rsidRPr="004E3C14">
              <w:rPr>
                <w:rFonts w:ascii="Arial" w:eastAsia="Calibri" w:hAnsi="Arial" w:cs="Arial"/>
                <w:b/>
                <w:color w:val="000000"/>
              </w:rPr>
              <w:t>Katrina V. Karpacheva</w:t>
            </w:r>
          </w:p>
        </w:tc>
        <w:tc>
          <w:tcPr>
            <w:tcW w:w="2977" w:type="dxa"/>
            <w:tcBorders>
              <w:left w:val="nil"/>
            </w:tcBorders>
          </w:tcPr>
          <w:p w:rsidR="004E3C14" w:rsidRPr="009B6AE5" w:rsidRDefault="009B6AE5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  <w:r w:rsidRPr="009B6AE5">
              <w:rPr>
                <w:rFonts w:ascii="Arial" w:eastAsia="Calibri" w:hAnsi="Arial" w:cs="Arial"/>
                <w:color w:val="000000"/>
                <w:lang w:val="en-US"/>
              </w:rPr>
              <w:t>Department of foreign Languages, Institute of Physics and  Technologies, TPU</w:t>
            </w:r>
          </w:p>
        </w:tc>
      </w:tr>
      <w:tr w:rsidR="004E3C14" w:rsidRPr="00A92816" w:rsidTr="00E70C72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Yuriy V. Daneykin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4E3C14" w:rsidRPr="004E3C14" w:rsidRDefault="004E3C14" w:rsidP="00E70C72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Phd</w:t>
            </w:r>
            <w:proofErr w:type="spellEnd"/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, deputy director, Institute of Non-Destructive Testing TPU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2F2F2"/>
          </w:tcPr>
          <w:p w:rsidR="004E3C14" w:rsidRPr="004E3C14" w:rsidRDefault="004E3C14" w:rsidP="00E70C72">
            <w:pPr>
              <w:ind w:left="176"/>
              <w:rPr>
                <w:rFonts w:ascii="Arial" w:eastAsia="Calibri" w:hAnsi="Arial" w:cs="Arial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0"/>
              </w:rPr>
              <w:t>Ludmila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</w:rPr>
              <w:t xml:space="preserve"> M. </w:t>
            </w:r>
            <w:proofErr w:type="spellStart"/>
            <w:r>
              <w:rPr>
                <w:rFonts w:ascii="Arial" w:eastAsia="Calibri" w:hAnsi="Arial" w:cs="Arial"/>
                <w:b/>
                <w:color w:val="000000"/>
              </w:rPr>
              <w:t>Zolnikova</w:t>
            </w:r>
            <w:proofErr w:type="spellEnd"/>
          </w:p>
        </w:tc>
        <w:tc>
          <w:tcPr>
            <w:tcW w:w="2977" w:type="dxa"/>
            <w:tcBorders>
              <w:left w:val="nil"/>
            </w:tcBorders>
            <w:shd w:val="clear" w:color="auto" w:fill="F2F2F2"/>
          </w:tcPr>
          <w:p w:rsidR="004E3C14" w:rsidRPr="00313F2A" w:rsidRDefault="00313F2A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lang w:val="en-US"/>
              </w:rPr>
              <w:t>Tomsk Polytechnic University</w:t>
            </w:r>
          </w:p>
        </w:tc>
      </w:tr>
      <w:tr w:rsidR="004E3C14" w:rsidRPr="000E6F82" w:rsidTr="00E70C72">
        <w:tc>
          <w:tcPr>
            <w:tcW w:w="2093" w:type="dxa"/>
            <w:tcBorders>
              <w:right w:val="nil"/>
            </w:tcBorders>
          </w:tcPr>
          <w:p w:rsidR="004E3C14" w:rsidRPr="00A92816" w:rsidRDefault="004E3C14" w:rsidP="00E70C7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 xml:space="preserve">Vera V. </w:t>
            </w: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Verkhoturova</w:t>
            </w:r>
            <w:proofErr w:type="spellEnd"/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4E3C14" w:rsidRPr="004E3C14" w:rsidRDefault="004E3C14" w:rsidP="00804C78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Phd</w:t>
            </w:r>
            <w:proofErr w:type="spellEnd"/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, head, Department of foreign Languages, Institute </w:t>
            </w:r>
            <w:r w:rsidR="00804C7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of </w:t>
            </w: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Physics and  Technologies, TPU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</w:tcPr>
          <w:p w:rsidR="004E3C14" w:rsidRPr="00A92816" w:rsidRDefault="004E3C14" w:rsidP="00E70C72">
            <w:pPr>
              <w:ind w:left="176"/>
              <w:rPr>
                <w:rFonts w:ascii="Arial" w:eastAsia="Calibri" w:hAnsi="Arial" w:cs="Arial"/>
                <w:b/>
                <w:color w:val="000000"/>
              </w:rPr>
            </w:pPr>
            <w:proofErr w:type="spellStart"/>
            <w:r w:rsidRPr="004E3C14">
              <w:rPr>
                <w:rFonts w:ascii="Arial" w:eastAsia="Calibri" w:hAnsi="Arial" w:cs="Arial"/>
                <w:b/>
                <w:color w:val="000000"/>
              </w:rPr>
              <w:t>Galina</w:t>
            </w:r>
            <w:proofErr w:type="spellEnd"/>
            <w:r w:rsidRPr="004E3C14">
              <w:rPr>
                <w:rFonts w:ascii="Arial" w:eastAsia="Calibri" w:hAnsi="Arial" w:cs="Arial"/>
                <w:b/>
                <w:color w:val="000000"/>
              </w:rPr>
              <w:t xml:space="preserve"> S. </w:t>
            </w:r>
            <w:proofErr w:type="spellStart"/>
            <w:r w:rsidRPr="004E3C14">
              <w:rPr>
                <w:rFonts w:ascii="Arial" w:eastAsia="Calibri" w:hAnsi="Arial" w:cs="Arial"/>
                <w:b/>
                <w:color w:val="000000"/>
              </w:rPr>
              <w:t>Dzhezhora</w:t>
            </w:r>
            <w:proofErr w:type="spellEnd"/>
          </w:p>
        </w:tc>
        <w:tc>
          <w:tcPr>
            <w:tcW w:w="2977" w:type="dxa"/>
            <w:tcBorders>
              <w:left w:val="nil"/>
            </w:tcBorders>
          </w:tcPr>
          <w:p w:rsidR="004E3C14" w:rsidRPr="009B6AE5" w:rsidRDefault="009B6AE5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  <w:r w:rsidRPr="009B6AE5">
              <w:rPr>
                <w:rFonts w:ascii="Arial" w:eastAsia="Calibri" w:hAnsi="Arial" w:cs="Arial"/>
                <w:color w:val="000000"/>
                <w:lang w:val="en-US"/>
              </w:rPr>
              <w:t>Department of foreign Languages, Institute of Physics and  Technologies, TPU</w:t>
            </w:r>
          </w:p>
        </w:tc>
      </w:tr>
      <w:tr w:rsidR="004E3C14" w:rsidRPr="000E6F82" w:rsidTr="00E70C72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 xml:space="preserve">Roman V. </w:t>
            </w: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Ostvald</w:t>
            </w:r>
            <w:proofErr w:type="spellEnd"/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4E3C14" w:rsidRPr="004E3C14" w:rsidRDefault="004E3C14" w:rsidP="000E6F82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PhD, Department of </w:t>
            </w:r>
            <w:bookmarkStart w:id="0" w:name="_GoBack"/>
            <w:bookmarkEnd w:id="0"/>
            <w:r w:rsidR="000E6F82" w:rsidRPr="000E6F82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Rare, Scattered and Radioactive Element Technology</w:t>
            </w: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, Institute of Physics and  Technologies, TPU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2F2F2"/>
          </w:tcPr>
          <w:p w:rsidR="004E3C14" w:rsidRPr="00A92816" w:rsidRDefault="004E3C14" w:rsidP="00E70C72">
            <w:pPr>
              <w:ind w:left="176"/>
              <w:rPr>
                <w:rFonts w:ascii="Arial" w:eastAsia="Calibri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0"/>
              </w:rPr>
              <w:t>Evgenia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</w:rPr>
              <w:t xml:space="preserve"> M. </w:t>
            </w:r>
            <w:proofErr w:type="spellStart"/>
            <w:r>
              <w:rPr>
                <w:rFonts w:ascii="Arial" w:eastAsia="Calibri" w:hAnsi="Arial" w:cs="Arial"/>
                <w:b/>
                <w:color w:val="000000"/>
              </w:rPr>
              <w:t>Davidova</w:t>
            </w:r>
            <w:proofErr w:type="spellEnd"/>
            <w:r w:rsidRPr="004E3C14">
              <w:rPr>
                <w:rFonts w:ascii="Arial" w:eastAsia="Calibri" w:hAnsi="Arial" w:cs="Arial"/>
                <w:b/>
                <w:color w:val="000000"/>
              </w:rPr>
              <w:t xml:space="preserve">               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F2F2F2"/>
          </w:tcPr>
          <w:p w:rsidR="004E3C14" w:rsidRPr="009B6AE5" w:rsidRDefault="009B6AE5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  <w:r w:rsidRPr="009B6AE5">
              <w:rPr>
                <w:rFonts w:ascii="Arial" w:eastAsia="Calibri" w:hAnsi="Arial" w:cs="Arial"/>
                <w:color w:val="000000"/>
                <w:lang w:val="en-US"/>
              </w:rPr>
              <w:t>Department of foreign Languages, Institute of Physics and  Technologies, TPU</w:t>
            </w:r>
          </w:p>
        </w:tc>
      </w:tr>
      <w:tr w:rsidR="004E3C14" w:rsidRPr="000E6F82" w:rsidTr="00E70C72">
        <w:tc>
          <w:tcPr>
            <w:tcW w:w="2093" w:type="dxa"/>
            <w:tcBorders>
              <w:right w:val="nil"/>
            </w:tcBorders>
          </w:tcPr>
          <w:p w:rsidR="004E3C14" w:rsidRPr="00A92816" w:rsidRDefault="004E3C14" w:rsidP="00E70C7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Alexey</w:t>
            </w:r>
            <w:proofErr w:type="spellEnd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 xml:space="preserve"> V. </w:t>
            </w: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Godovukh</w:t>
            </w:r>
            <w:proofErr w:type="spellEnd"/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4E3C14" w:rsidRPr="004E3C14" w:rsidRDefault="004E3C14" w:rsidP="00804C78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Senior Nuclear Security teacher, Institute of Physics and </w:t>
            </w:r>
            <w:r w:rsidR="00804C7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Technologies</w:t>
            </w: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, TPU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4E3C14" w:rsidRPr="000E6F82" w:rsidTr="00E70C72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Yulia V. Falkovich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4E3C14" w:rsidRPr="004E3C14" w:rsidRDefault="004E3C14" w:rsidP="00804C78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PhD, Department of foreign Languages, Institute of Physics and  Technologies, TPU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FFFFF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FFFFF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4E3C14" w:rsidRPr="000E6F82" w:rsidTr="00E70C72">
        <w:tc>
          <w:tcPr>
            <w:tcW w:w="2093" w:type="dxa"/>
            <w:tcBorders>
              <w:right w:val="nil"/>
            </w:tcBorders>
          </w:tcPr>
          <w:p w:rsidR="004E3C14" w:rsidRPr="00A92816" w:rsidRDefault="004E3C14" w:rsidP="00804C78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Natalia</w:t>
            </w:r>
            <w:proofErr w:type="spellEnd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 xml:space="preserve"> V. </w:t>
            </w: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Dane</w:t>
            </w:r>
            <w:r w:rsidR="00804C78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i</w:t>
            </w:r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kina</w:t>
            </w:r>
            <w:proofErr w:type="spellEnd"/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4E3C14" w:rsidRPr="004E3C14" w:rsidRDefault="004E3C14" w:rsidP="00804C78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Senior language teacher,  Institute of Physics and </w:t>
            </w:r>
            <w:r w:rsidR="00804C7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Technologies</w:t>
            </w: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, TPU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FFFFF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FFFFF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4E3C14" w:rsidRPr="000E6F82" w:rsidTr="00E70C72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Alexey</w:t>
            </w:r>
            <w:proofErr w:type="spellEnd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 xml:space="preserve"> S. </w:t>
            </w:r>
            <w:proofErr w:type="spellStart"/>
            <w:r w:rsidRPr="00A92816">
              <w:rPr>
                <w:rFonts w:ascii="Arial" w:eastAsia="Calibri" w:hAnsi="Arial" w:cs="Arial"/>
                <w:b/>
                <w:bCs/>
                <w:color w:val="000000"/>
              </w:rPr>
              <w:t>Gogolev</w:t>
            </w:r>
            <w:proofErr w:type="spellEnd"/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4E3C14" w:rsidRPr="004E3C14" w:rsidRDefault="004E3C14" w:rsidP="00313F2A">
            <w:pP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Phd</w:t>
            </w:r>
            <w:proofErr w:type="spellEnd"/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, Institute</w:t>
            </w:r>
            <w:r w:rsidR="00804C7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of Physics and </w:t>
            </w:r>
            <w:r w:rsidR="00804C78" w:rsidRPr="00804C7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Technologies</w:t>
            </w:r>
            <w:r w:rsidRPr="004E3C14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, TPU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FFFFF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FFFFF"/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4E3C14" w:rsidRPr="000E6F82" w:rsidTr="00E70C72">
        <w:tc>
          <w:tcPr>
            <w:tcW w:w="2093" w:type="dxa"/>
            <w:tcBorders>
              <w:right w:val="nil"/>
            </w:tcBorders>
          </w:tcPr>
          <w:p w:rsidR="004E3C14" w:rsidRPr="00A92816" w:rsidRDefault="004E3C14" w:rsidP="00E70C72">
            <w:pP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E3C14" w:rsidRPr="00A92816" w:rsidRDefault="004E3C14" w:rsidP="00E70C72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</w:tbl>
    <w:p w:rsidR="004E3C14" w:rsidRDefault="004E3C14" w:rsidP="00BC393D">
      <w:pPr>
        <w:spacing w:after="120" w:line="276" w:lineRule="auto"/>
        <w:ind w:left="425"/>
        <w:jc w:val="center"/>
        <w:rPr>
          <w:rFonts w:ascii="Arial Black" w:hAnsi="Arial Black" w:cs="Arial"/>
          <w:b/>
          <w:color w:val="C00000"/>
          <w:u w:val="single"/>
          <w:lang w:val="en-US"/>
        </w:rPr>
      </w:pPr>
    </w:p>
    <w:p w:rsidR="00BC393D" w:rsidRPr="004E3C14" w:rsidRDefault="00BC393D" w:rsidP="00BC393D">
      <w:pPr>
        <w:spacing w:after="120" w:line="276" w:lineRule="auto"/>
        <w:ind w:left="425"/>
        <w:jc w:val="center"/>
        <w:rPr>
          <w:rFonts w:ascii="Arial" w:hAnsi="Arial" w:cs="Arial"/>
          <w:color w:val="0000FF"/>
          <w:lang w:val="en-US"/>
        </w:rPr>
      </w:pPr>
      <w:r w:rsidRPr="004E3C14">
        <w:rPr>
          <w:rFonts w:ascii="Arial Black" w:hAnsi="Arial Black" w:cs="Arial"/>
          <w:b/>
          <w:color w:val="C00000"/>
          <w:lang w:val="en-US"/>
        </w:rPr>
        <w:t>ACCOMODATION FOR NON-TOMSK RESIDENTS</w:t>
      </w:r>
    </w:p>
    <w:p w:rsidR="00BC393D" w:rsidRPr="005C6D03" w:rsidRDefault="00BC393D" w:rsidP="00BC393D">
      <w:pPr>
        <w:spacing w:after="120" w:line="276" w:lineRule="auto"/>
        <w:ind w:right="28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Accommodation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for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non</w:t>
      </w:r>
      <w:r w:rsidRPr="00480BF7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Tomsk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residents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be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reserved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if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mentioned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480B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application</w:t>
      </w:r>
      <w:r w:rsidRPr="00480BF7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The</w:t>
      </w:r>
      <w:r w:rsidRPr="005C6D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accommodation</w:t>
      </w:r>
      <w:r w:rsidRPr="005C6D03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hotels</w:t>
      </w:r>
      <w:r w:rsidRPr="005C6D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Pr="005C6D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TPU</w:t>
      </w:r>
      <w:r w:rsidRPr="005C6D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hostels</w:t>
      </w:r>
      <w:r w:rsidRPr="005C6D03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is</w:t>
      </w:r>
      <w:r w:rsidRPr="005C6D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subdued</w:t>
      </w:r>
      <w:r w:rsidRPr="005C6D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</w:t>
      </w:r>
      <w:r w:rsidRPr="005C6D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extra</w:t>
      </w:r>
      <w:r w:rsidRPr="005C6D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payment. </w:t>
      </w:r>
      <w:r w:rsidRPr="005C6D03">
        <w:rPr>
          <w:rFonts w:ascii="Arial" w:hAnsi="Arial" w:cs="Arial"/>
          <w:lang w:val="en-US"/>
        </w:rPr>
        <w:t xml:space="preserve"> </w:t>
      </w:r>
    </w:p>
    <w:p w:rsidR="00BC393D" w:rsidRPr="004E3C14" w:rsidRDefault="00BC393D" w:rsidP="00BC393D">
      <w:pPr>
        <w:spacing w:line="276" w:lineRule="auto"/>
        <w:jc w:val="center"/>
        <w:outlineLvl w:val="0"/>
        <w:rPr>
          <w:rFonts w:ascii="Arial Black" w:hAnsi="Arial Black" w:cs="Arial"/>
          <w:b/>
          <w:color w:val="C00000"/>
          <w:lang w:val="en-US"/>
        </w:rPr>
      </w:pPr>
      <w:r w:rsidRPr="004E3C14">
        <w:rPr>
          <w:rFonts w:ascii="Arial Black" w:hAnsi="Arial Black" w:cs="Arial"/>
          <w:b/>
          <w:color w:val="C00000"/>
          <w:lang w:val="en-US"/>
        </w:rPr>
        <w:t xml:space="preserve">INTERNATIONAL SCHOOL DEADLINES </w:t>
      </w:r>
    </w:p>
    <w:p w:rsidR="00BC393D" w:rsidRPr="00923C6D" w:rsidRDefault="00BC393D" w:rsidP="00BC393D">
      <w:pPr>
        <w:spacing w:line="276" w:lineRule="auto"/>
        <w:jc w:val="center"/>
        <w:outlineLvl w:val="0"/>
        <w:rPr>
          <w:rFonts w:ascii="Arial Black" w:hAnsi="Arial Black" w:cs="Arial"/>
          <w:b/>
          <w:color w:val="C00000"/>
          <w:u w:val="single"/>
          <w:lang w:val="en-US"/>
        </w:rPr>
      </w:pPr>
    </w:p>
    <w:p w:rsidR="00BC393D" w:rsidRPr="0042654F" w:rsidRDefault="00BC393D" w:rsidP="004E3C14">
      <w:pPr>
        <w:tabs>
          <w:tab w:val="left" w:pos="1843"/>
          <w:tab w:val="left" w:pos="1985"/>
        </w:tabs>
        <w:spacing w:line="276" w:lineRule="auto"/>
        <w:ind w:right="284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sz w:val="22"/>
          <w:lang w:val="en-US"/>
        </w:rPr>
        <w:t>May</w:t>
      </w:r>
      <w:r w:rsidR="004E3C14">
        <w:rPr>
          <w:rFonts w:ascii="Arial" w:hAnsi="Arial" w:cs="Arial"/>
          <w:b/>
          <w:sz w:val="22"/>
          <w:lang w:val="en-US"/>
        </w:rPr>
        <w:t xml:space="preserve"> 21, 2012 </w:t>
      </w:r>
      <w:r w:rsidRPr="002055CA">
        <w:rPr>
          <w:rFonts w:ascii="Arial" w:hAnsi="Arial" w:cs="Arial"/>
          <w:b/>
          <w:sz w:val="22"/>
        </w:rPr>
        <w:t>г</w:t>
      </w:r>
      <w:r w:rsidRPr="00546D37">
        <w:rPr>
          <w:rFonts w:ascii="Arial" w:hAnsi="Arial" w:cs="Arial"/>
          <w:b/>
          <w:sz w:val="22"/>
          <w:lang w:val="en-US"/>
        </w:rPr>
        <w:t>.</w:t>
      </w:r>
      <w:proofErr w:type="gramEnd"/>
      <w:r w:rsidRPr="00546D37">
        <w:rPr>
          <w:rFonts w:ascii="Arial" w:hAnsi="Arial" w:cs="Arial"/>
          <w:b/>
          <w:sz w:val="22"/>
          <w:lang w:val="en-US"/>
        </w:rPr>
        <w:t xml:space="preserve"> </w:t>
      </w:r>
      <w:r>
        <w:rPr>
          <w:rFonts w:ascii="Arial" w:hAnsi="Arial" w:cs="Arial"/>
          <w:b/>
          <w:sz w:val="22"/>
          <w:lang w:val="en-US"/>
        </w:rPr>
        <w:t xml:space="preserve"> </w:t>
      </w:r>
      <w:proofErr w:type="gramStart"/>
      <w:r w:rsidRPr="0042654F">
        <w:rPr>
          <w:rFonts w:ascii="Arial" w:hAnsi="Arial" w:cs="Arial"/>
          <w:lang w:val="en-US"/>
        </w:rPr>
        <w:t>application</w:t>
      </w:r>
      <w:proofErr w:type="gramEnd"/>
      <w:r w:rsidRPr="0042654F">
        <w:rPr>
          <w:rFonts w:ascii="Arial" w:hAnsi="Arial" w:cs="Arial"/>
          <w:lang w:val="en-US"/>
        </w:rPr>
        <w:t xml:space="preserve"> forms and research papers submission start (submission is through</w:t>
      </w:r>
      <w:r>
        <w:rPr>
          <w:rFonts w:ascii="Arial" w:hAnsi="Arial" w:cs="Arial"/>
          <w:lang w:val="en-US"/>
        </w:rPr>
        <w:t xml:space="preserve"> </w:t>
      </w:r>
      <w:r w:rsidRPr="0042654F">
        <w:rPr>
          <w:rFonts w:ascii="Arial" w:hAnsi="Arial" w:cs="Arial"/>
          <w:lang w:val="en-US"/>
        </w:rPr>
        <w:t xml:space="preserve">an e-mail of your workshop head) </w:t>
      </w:r>
    </w:p>
    <w:p w:rsidR="00BC393D" w:rsidRPr="00546D37" w:rsidRDefault="00BC393D" w:rsidP="004E3C14">
      <w:pPr>
        <w:spacing w:line="276" w:lineRule="auto"/>
        <w:outlineLvl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sz w:val="22"/>
          <w:lang w:val="en-US"/>
        </w:rPr>
        <w:t>June</w:t>
      </w:r>
      <w:r w:rsidRPr="00546D37">
        <w:rPr>
          <w:rFonts w:ascii="Arial" w:hAnsi="Arial" w:cs="Arial"/>
          <w:b/>
          <w:sz w:val="22"/>
          <w:lang w:val="en-US"/>
        </w:rPr>
        <w:t xml:space="preserve"> 4, 2012 </w:t>
      </w:r>
      <w:r w:rsidRPr="002055CA">
        <w:rPr>
          <w:rFonts w:ascii="Arial" w:hAnsi="Arial" w:cs="Arial"/>
          <w:b/>
          <w:sz w:val="22"/>
        </w:rPr>
        <w:t>г</w:t>
      </w:r>
      <w:r w:rsidRPr="00546D37">
        <w:rPr>
          <w:rFonts w:ascii="Arial" w:hAnsi="Arial" w:cs="Arial"/>
          <w:b/>
          <w:sz w:val="22"/>
          <w:lang w:val="en-US"/>
        </w:rPr>
        <w:t>.</w:t>
      </w:r>
      <w:proofErr w:type="gramEnd"/>
      <w:r w:rsidRPr="00546D37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application</w:t>
      </w:r>
      <w:proofErr w:type="gramEnd"/>
      <w:r>
        <w:rPr>
          <w:rFonts w:ascii="Arial" w:hAnsi="Arial" w:cs="Arial"/>
          <w:lang w:val="en-US"/>
        </w:rPr>
        <w:t xml:space="preserve"> forms and research papers submission deadline</w:t>
      </w:r>
    </w:p>
    <w:p w:rsidR="00BC393D" w:rsidRPr="004E3C14" w:rsidRDefault="00BC393D" w:rsidP="004E3C14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sz w:val="22"/>
          <w:lang w:val="en-US"/>
        </w:rPr>
        <w:t xml:space="preserve">June 4, </w:t>
      </w:r>
      <w:r w:rsidRPr="00480BF7">
        <w:rPr>
          <w:rFonts w:ascii="Arial" w:hAnsi="Arial" w:cs="Arial"/>
          <w:b/>
          <w:sz w:val="22"/>
          <w:lang w:val="en-US"/>
        </w:rPr>
        <w:t>2012</w:t>
      </w:r>
      <w:r w:rsidR="004E3C14">
        <w:rPr>
          <w:rFonts w:ascii="Arial" w:hAnsi="Arial" w:cs="Arial"/>
          <w:b/>
          <w:sz w:val="22"/>
          <w:lang w:val="en-US"/>
        </w:rPr>
        <w:t xml:space="preserve"> </w:t>
      </w:r>
      <w:r w:rsidRPr="002055CA">
        <w:rPr>
          <w:rFonts w:ascii="Arial" w:hAnsi="Arial" w:cs="Arial"/>
          <w:b/>
          <w:sz w:val="22"/>
        </w:rPr>
        <w:t>г</w:t>
      </w:r>
      <w:r w:rsidRPr="00480BF7">
        <w:rPr>
          <w:rFonts w:ascii="Arial" w:hAnsi="Arial" w:cs="Arial"/>
          <w:b/>
          <w:sz w:val="22"/>
          <w:lang w:val="en-US"/>
        </w:rPr>
        <w:t>.</w:t>
      </w:r>
      <w:proofErr w:type="gramEnd"/>
      <w:r w:rsidRPr="00480BF7">
        <w:rPr>
          <w:rFonts w:ascii="Arial" w:hAnsi="Arial" w:cs="Arial"/>
          <w:b/>
          <w:sz w:val="22"/>
          <w:lang w:val="en-US"/>
        </w:rPr>
        <w:t xml:space="preserve">  </w:t>
      </w:r>
      <w:proofErr w:type="gramStart"/>
      <w:r w:rsidRPr="0042654F">
        <w:rPr>
          <w:rFonts w:ascii="Arial" w:hAnsi="Arial" w:cs="Arial"/>
          <w:lang w:val="en-US"/>
        </w:rPr>
        <w:t>confirmation</w:t>
      </w:r>
      <w:proofErr w:type="gramEnd"/>
      <w:r w:rsidRPr="0042654F">
        <w:rPr>
          <w:rFonts w:ascii="Arial" w:hAnsi="Arial" w:cs="Arial"/>
          <w:lang w:val="en-US"/>
        </w:rPr>
        <w:t xml:space="preserve"> of acceptance for non- Tomsk residents, accommodation reservation</w:t>
      </w:r>
      <w:r w:rsidRPr="004E3C14">
        <w:rPr>
          <w:rFonts w:ascii="Arial" w:hAnsi="Arial" w:cs="Arial"/>
          <w:lang w:val="en-US"/>
        </w:rPr>
        <w:t>.</w:t>
      </w:r>
    </w:p>
    <w:p w:rsidR="00BC393D" w:rsidRPr="004E3C14" w:rsidRDefault="00BC393D" w:rsidP="00BC393D">
      <w:pPr>
        <w:rPr>
          <w:lang w:val="en-US"/>
        </w:rPr>
      </w:pPr>
    </w:p>
    <w:p w:rsidR="00BC393D" w:rsidRPr="004E3C14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p w:rsidR="00BC393D" w:rsidRPr="002D4C41" w:rsidRDefault="00BC393D" w:rsidP="00BC393D">
      <w:pPr>
        <w:rPr>
          <w:lang w:val="en-US"/>
        </w:rPr>
      </w:pPr>
    </w:p>
    <w:sectPr w:rsidR="00BC393D" w:rsidRPr="002D4C41" w:rsidSect="00E70C72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018B"/>
    <w:multiLevelType w:val="singleLevel"/>
    <w:tmpl w:val="5A04E0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1">
    <w:nsid w:val="5EEA73B0"/>
    <w:multiLevelType w:val="hybridMultilevel"/>
    <w:tmpl w:val="05F02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D2"/>
    <w:rsid w:val="000E6F82"/>
    <w:rsid w:val="00105ED2"/>
    <w:rsid w:val="002D4C41"/>
    <w:rsid w:val="00313F2A"/>
    <w:rsid w:val="004E3C14"/>
    <w:rsid w:val="00804C78"/>
    <w:rsid w:val="009B6AE5"/>
    <w:rsid w:val="00A92816"/>
    <w:rsid w:val="00BC393D"/>
    <w:rsid w:val="00DB6026"/>
    <w:rsid w:val="00E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93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C3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C393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C39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C39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3C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93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C3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C393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C39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C39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3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school.tpu.ru" TargetMode="External"/><Relationship Id="rId13" Type="http://schemas.openxmlformats.org/officeDocument/2006/relationships/hyperlink" Target="http://studschool.tp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udschool.tpu.ru" TargetMode="External"/><Relationship Id="rId12" Type="http://schemas.openxmlformats.org/officeDocument/2006/relationships/hyperlink" Target="mailto:mischenko@t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arpacheva@tp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yuv@t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oturova@tp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Natalya V. Daneykina</cp:lastModifiedBy>
  <cp:revision>7</cp:revision>
  <dcterms:created xsi:type="dcterms:W3CDTF">2012-05-17T06:44:00Z</dcterms:created>
  <dcterms:modified xsi:type="dcterms:W3CDTF">2012-05-18T02:53:00Z</dcterms:modified>
</cp:coreProperties>
</file>