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7DBC1" w14:textId="77777777" w:rsidR="00AB0102" w:rsidRPr="0042429B" w:rsidRDefault="00AB0102" w:rsidP="0042429B">
      <w:pPr>
        <w:jc w:val="both"/>
        <w:rPr>
          <w:rFonts w:ascii="Arial" w:hAnsi="Arial" w:cs="Arial"/>
        </w:rPr>
      </w:pPr>
    </w:p>
    <w:p w14:paraId="36663E7A" w14:textId="4F3723F8" w:rsidR="007970A4" w:rsidRPr="007970A4" w:rsidRDefault="007970A4" w:rsidP="00381CB1">
      <w:pPr>
        <w:shd w:val="clear" w:color="auto" w:fill="FFFFFF"/>
        <w:ind w:right="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F315438" wp14:editId="0278DCDC">
            <wp:simplePos x="0" y="0"/>
            <wp:positionH relativeFrom="margin">
              <wp:posOffset>0</wp:posOffset>
            </wp:positionH>
            <wp:positionV relativeFrom="margin">
              <wp:posOffset>55245</wp:posOffset>
            </wp:positionV>
            <wp:extent cx="1351280" cy="616585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1CB1">
        <w:rPr>
          <w:rFonts w:ascii="Arial" w:hAnsi="Arial" w:cs="Arial"/>
        </w:rPr>
        <w:t xml:space="preserve">                                    </w:t>
      </w:r>
      <w:r w:rsidRPr="007970A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РОСЖЕЛДОР</w:t>
      </w:r>
    </w:p>
    <w:p w14:paraId="0B778D1D" w14:textId="77777777" w:rsidR="007970A4" w:rsidRPr="007970A4" w:rsidRDefault="007970A4" w:rsidP="00797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6"/>
          <w:sz w:val="20"/>
          <w:szCs w:val="20"/>
          <w:lang w:eastAsia="ru-RU"/>
        </w:rPr>
      </w:pPr>
      <w:r w:rsidRPr="007970A4">
        <w:rPr>
          <w:rFonts w:ascii="Times New Roman" w:eastAsia="Times New Roman" w:hAnsi="Times New Roman" w:cs="Times New Roman"/>
          <w:b/>
          <w:bCs/>
          <w:color w:val="000000"/>
          <w:spacing w:val="19"/>
          <w:sz w:val="20"/>
          <w:szCs w:val="20"/>
          <w:lang w:eastAsia="ru-RU"/>
        </w:rPr>
        <w:t>ФЕДЕРАЛЬНОЕ ГОСУДАРСТВЕННОЕ БЮДЖЕТНОЕ</w:t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19"/>
          <w:sz w:val="20"/>
          <w:szCs w:val="20"/>
          <w:lang w:eastAsia="ru-RU"/>
        </w:rPr>
        <w:br/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18"/>
          <w:sz w:val="20"/>
          <w:szCs w:val="20"/>
          <w:lang w:eastAsia="ru-RU"/>
        </w:rPr>
        <w:t xml:space="preserve">ОБРАЗОВАТЕЛЬНОЕ УЧРЕЖДЕНИЕ ВЫСШЕГО </w:t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20"/>
          <w:sz w:val="20"/>
          <w:szCs w:val="20"/>
          <w:lang w:eastAsia="ru-RU"/>
        </w:rPr>
        <w:t>ОБРАЗОВАНИЯ</w:t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20"/>
          <w:sz w:val="20"/>
          <w:szCs w:val="20"/>
          <w:lang w:eastAsia="ru-RU"/>
        </w:rPr>
        <w:br/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17"/>
          <w:sz w:val="20"/>
          <w:szCs w:val="20"/>
          <w:lang w:eastAsia="ru-RU"/>
        </w:rPr>
        <w:t>«СИБИРСКИЙ ГОСУДАРСТВЕННЫЙ УНИВЕРСИТЕТ</w:t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17"/>
          <w:sz w:val="20"/>
          <w:szCs w:val="20"/>
          <w:lang w:eastAsia="ru-RU"/>
        </w:rPr>
        <w:br/>
        <w:t xml:space="preserve">ПУТЕЙ </w:t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16"/>
          <w:sz w:val="20"/>
          <w:szCs w:val="20"/>
          <w:lang w:eastAsia="ru-RU"/>
        </w:rPr>
        <w:t>СООБЩЕНИЯ»</w:t>
      </w:r>
    </w:p>
    <w:p w14:paraId="47809D65" w14:textId="77777777" w:rsidR="00B928C0" w:rsidRDefault="00B928C0" w:rsidP="00B928C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17"/>
          <w:sz w:val="32"/>
          <w:szCs w:val="32"/>
          <w:lang w:eastAsia="ru-RU"/>
        </w:rPr>
      </w:pPr>
    </w:p>
    <w:p w14:paraId="046D4D42" w14:textId="723DCA23" w:rsidR="007970A4" w:rsidRPr="0013683F" w:rsidRDefault="007970A4" w:rsidP="00B928C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</w:pPr>
      <w:r w:rsidRPr="0013683F"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  <w:lang w:eastAsia="ru-RU"/>
        </w:rPr>
        <w:t>ИНФОРМАЦИОННОЕ ПИСЬМО</w:t>
      </w:r>
    </w:p>
    <w:p w14:paraId="6B97125F" w14:textId="77777777" w:rsidR="00CB006C" w:rsidRPr="0013683F" w:rsidRDefault="00381CB1" w:rsidP="00B928C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68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проведении </w:t>
      </w:r>
      <w:r w:rsidR="00CB006C" w:rsidRPr="001368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 Научных чтений молодых исследователей </w:t>
      </w:r>
    </w:p>
    <w:p w14:paraId="3A7D630A" w14:textId="4D59080F" w:rsidR="007970A4" w:rsidRPr="0013683F" w:rsidRDefault="00CB006C" w:rsidP="00B928C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40"/>
        <w:jc w:val="center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ru-RU"/>
        </w:rPr>
      </w:pPr>
      <w:r w:rsidRPr="001368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«МОЛОДАЯ НАУКА»</w:t>
      </w:r>
    </w:p>
    <w:p w14:paraId="774D459B" w14:textId="00ECAC70" w:rsidR="007970A4" w:rsidRPr="0013683F" w:rsidRDefault="0001743E" w:rsidP="00B928C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68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18</w:t>
      </w:r>
      <w:r w:rsidR="009C72D6" w:rsidRPr="001368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D6891" w:rsidRPr="001368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апреля</w:t>
      </w:r>
      <w:r w:rsidR="007970A4" w:rsidRPr="001368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</w:t>
      </w:r>
      <w:r w:rsidR="009C72D6" w:rsidRPr="001368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7970A4" w:rsidRPr="001368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г., г. Новосибирск</w:t>
      </w:r>
    </w:p>
    <w:p w14:paraId="601DCC91" w14:textId="77777777" w:rsidR="00B928C0" w:rsidRPr="0013683F" w:rsidRDefault="00B928C0" w:rsidP="00B928C0">
      <w:pPr>
        <w:tabs>
          <w:tab w:val="left" w:pos="180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48F492" w14:textId="51205305" w:rsidR="00381CB1" w:rsidRPr="0013683F" w:rsidRDefault="00381CB1" w:rsidP="00B928C0">
      <w:pPr>
        <w:tabs>
          <w:tab w:val="left" w:pos="180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83F">
        <w:rPr>
          <w:rFonts w:ascii="Times New Roman" w:hAnsi="Times New Roman" w:cs="Times New Roman"/>
          <w:b/>
          <w:bCs/>
          <w:sz w:val="26"/>
          <w:szCs w:val="26"/>
        </w:rPr>
        <w:t>Уважаемые коллеги!</w:t>
      </w:r>
    </w:p>
    <w:p w14:paraId="20FD1006" w14:textId="01FF9B57" w:rsidR="0015246E" w:rsidRPr="0013683F" w:rsidRDefault="0015246E" w:rsidP="00F819CA">
      <w:pPr>
        <w:tabs>
          <w:tab w:val="left" w:pos="18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83F">
        <w:rPr>
          <w:rFonts w:ascii="Times New Roman" w:hAnsi="Times New Roman" w:cs="Times New Roman"/>
          <w:sz w:val="26"/>
          <w:szCs w:val="26"/>
        </w:rPr>
        <w:t>Сибирский государственный университет путей сообщения п</w:t>
      </w:r>
      <w:r w:rsidR="00381CB1" w:rsidRPr="0013683F">
        <w:rPr>
          <w:rFonts w:ascii="Times New Roman" w:hAnsi="Times New Roman" w:cs="Times New Roman"/>
          <w:sz w:val="26"/>
          <w:szCs w:val="26"/>
        </w:rPr>
        <w:t>риглашае</w:t>
      </w:r>
      <w:r w:rsidRPr="0013683F">
        <w:rPr>
          <w:rFonts w:ascii="Times New Roman" w:hAnsi="Times New Roman" w:cs="Times New Roman"/>
          <w:sz w:val="26"/>
          <w:szCs w:val="26"/>
        </w:rPr>
        <w:t>т</w:t>
      </w:r>
      <w:r w:rsidR="00381CB1" w:rsidRPr="0013683F">
        <w:rPr>
          <w:rFonts w:ascii="Times New Roman" w:hAnsi="Times New Roman" w:cs="Times New Roman"/>
          <w:sz w:val="26"/>
          <w:szCs w:val="26"/>
        </w:rPr>
        <w:t xml:space="preserve"> принять участие в </w:t>
      </w:r>
      <w:r w:rsidR="007813BE" w:rsidRPr="0013683F">
        <w:rPr>
          <w:rFonts w:ascii="Times New Roman" w:hAnsi="Times New Roman" w:cs="Times New Roman"/>
          <w:sz w:val="26"/>
          <w:szCs w:val="26"/>
        </w:rPr>
        <w:t xml:space="preserve">II Научных чтениях молодых исследователей </w:t>
      </w:r>
      <w:r w:rsidR="00381CB1" w:rsidRPr="0013683F">
        <w:rPr>
          <w:rFonts w:ascii="Times New Roman" w:hAnsi="Times New Roman" w:cs="Times New Roman"/>
          <w:sz w:val="26"/>
          <w:szCs w:val="26"/>
        </w:rPr>
        <w:t>«</w:t>
      </w:r>
      <w:r w:rsidR="007813BE" w:rsidRPr="0013683F">
        <w:rPr>
          <w:rFonts w:ascii="Times New Roman" w:hAnsi="Times New Roman" w:cs="Times New Roman"/>
          <w:sz w:val="26"/>
          <w:szCs w:val="26"/>
        </w:rPr>
        <w:t>Молодая наука</w:t>
      </w:r>
      <w:r w:rsidR="00381CB1" w:rsidRPr="0013683F">
        <w:rPr>
          <w:rFonts w:ascii="Times New Roman" w:hAnsi="Times New Roman" w:cs="Times New Roman"/>
          <w:sz w:val="26"/>
          <w:szCs w:val="26"/>
        </w:rPr>
        <w:t>»</w:t>
      </w:r>
      <w:r w:rsidR="00087CB9" w:rsidRPr="0013683F">
        <w:rPr>
          <w:rFonts w:ascii="Times New Roman" w:hAnsi="Times New Roman" w:cs="Times New Roman"/>
          <w:sz w:val="26"/>
          <w:szCs w:val="26"/>
        </w:rPr>
        <w:t xml:space="preserve"> в </w:t>
      </w:r>
      <w:r w:rsidR="007813BE" w:rsidRPr="0013683F">
        <w:rPr>
          <w:rFonts w:ascii="Times New Roman" w:hAnsi="Times New Roman" w:cs="Times New Roman"/>
          <w:sz w:val="26"/>
          <w:szCs w:val="26"/>
        </w:rPr>
        <w:t>рамках Научного форума «Современное образование: наука и практика»</w:t>
      </w:r>
      <w:r w:rsidR="007040BB" w:rsidRPr="0013683F">
        <w:rPr>
          <w:rFonts w:ascii="Times New Roman" w:hAnsi="Times New Roman" w:cs="Times New Roman"/>
          <w:sz w:val="26"/>
          <w:szCs w:val="26"/>
        </w:rPr>
        <w:t>.</w:t>
      </w:r>
    </w:p>
    <w:p w14:paraId="7424E42F" w14:textId="4ED8C247" w:rsidR="009D1EF8" w:rsidRPr="0013683F" w:rsidRDefault="009D1EF8" w:rsidP="00B928C0">
      <w:pPr>
        <w:tabs>
          <w:tab w:val="left" w:pos="18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83F">
        <w:rPr>
          <w:rFonts w:ascii="Times New Roman" w:hAnsi="Times New Roman" w:cs="Times New Roman"/>
          <w:b/>
          <w:bCs/>
          <w:sz w:val="26"/>
          <w:szCs w:val="26"/>
        </w:rPr>
        <w:t>К участию приглашаются</w:t>
      </w:r>
      <w:r w:rsidR="007813BE" w:rsidRPr="0013683F">
        <w:rPr>
          <w:rFonts w:ascii="Times New Roman" w:hAnsi="Times New Roman" w:cs="Times New Roman"/>
          <w:sz w:val="26"/>
          <w:szCs w:val="26"/>
        </w:rPr>
        <w:t xml:space="preserve"> </w:t>
      </w:r>
      <w:r w:rsidR="00A16340" w:rsidRPr="0013683F">
        <w:rPr>
          <w:rFonts w:ascii="Times New Roman" w:hAnsi="Times New Roman" w:cs="Times New Roman"/>
          <w:sz w:val="26"/>
          <w:szCs w:val="26"/>
        </w:rPr>
        <w:t>начинающие</w:t>
      </w:r>
      <w:r w:rsidRPr="0013683F">
        <w:rPr>
          <w:rFonts w:ascii="Times New Roman" w:hAnsi="Times New Roman" w:cs="Times New Roman"/>
          <w:sz w:val="26"/>
          <w:szCs w:val="26"/>
        </w:rPr>
        <w:t xml:space="preserve"> ученые</w:t>
      </w:r>
      <w:r w:rsidR="007813BE" w:rsidRPr="0013683F">
        <w:rPr>
          <w:rFonts w:ascii="Times New Roman" w:hAnsi="Times New Roman" w:cs="Times New Roman"/>
          <w:sz w:val="26"/>
          <w:szCs w:val="26"/>
        </w:rPr>
        <w:t>:</w:t>
      </w:r>
      <w:r w:rsidRPr="0013683F">
        <w:rPr>
          <w:rFonts w:ascii="Times New Roman" w:hAnsi="Times New Roman" w:cs="Times New Roman"/>
          <w:sz w:val="26"/>
          <w:szCs w:val="26"/>
        </w:rPr>
        <w:t xml:space="preserve"> аспиранты, </w:t>
      </w:r>
      <w:r w:rsidR="00A16340" w:rsidRPr="0013683F">
        <w:rPr>
          <w:rFonts w:ascii="Times New Roman" w:hAnsi="Times New Roman" w:cs="Times New Roman"/>
          <w:sz w:val="26"/>
          <w:szCs w:val="26"/>
        </w:rPr>
        <w:t>будущие бакалавры, специалисты</w:t>
      </w:r>
      <w:r w:rsidR="003D3336" w:rsidRPr="0013683F">
        <w:rPr>
          <w:rFonts w:ascii="Times New Roman" w:hAnsi="Times New Roman" w:cs="Times New Roman"/>
          <w:sz w:val="26"/>
          <w:szCs w:val="26"/>
        </w:rPr>
        <w:t xml:space="preserve">, </w:t>
      </w:r>
      <w:r w:rsidRPr="0013683F">
        <w:rPr>
          <w:rFonts w:ascii="Times New Roman" w:hAnsi="Times New Roman" w:cs="Times New Roman"/>
          <w:sz w:val="26"/>
          <w:szCs w:val="26"/>
        </w:rPr>
        <w:t>магистр</w:t>
      </w:r>
      <w:r w:rsidR="00A16340" w:rsidRPr="0013683F">
        <w:rPr>
          <w:rFonts w:ascii="Times New Roman" w:hAnsi="Times New Roman" w:cs="Times New Roman"/>
          <w:sz w:val="26"/>
          <w:szCs w:val="26"/>
        </w:rPr>
        <w:t>ы</w:t>
      </w:r>
      <w:r w:rsidR="00FE411D" w:rsidRPr="0013683F">
        <w:rPr>
          <w:rFonts w:ascii="Times New Roman" w:hAnsi="Times New Roman" w:cs="Times New Roman"/>
          <w:sz w:val="26"/>
          <w:szCs w:val="26"/>
        </w:rPr>
        <w:t>, учащиеся техникумов, колледжей</w:t>
      </w:r>
      <w:r w:rsidR="003D3336" w:rsidRPr="0013683F">
        <w:rPr>
          <w:rFonts w:ascii="Times New Roman" w:hAnsi="Times New Roman" w:cs="Times New Roman"/>
          <w:sz w:val="26"/>
          <w:szCs w:val="26"/>
        </w:rPr>
        <w:t xml:space="preserve"> и ученики старших классов</w:t>
      </w:r>
      <w:r w:rsidRPr="0013683F">
        <w:rPr>
          <w:rFonts w:ascii="Times New Roman" w:hAnsi="Times New Roman" w:cs="Times New Roman"/>
          <w:sz w:val="26"/>
          <w:szCs w:val="26"/>
        </w:rPr>
        <w:t>.</w:t>
      </w:r>
      <w:r w:rsidR="00D117C6" w:rsidRPr="0013683F">
        <w:rPr>
          <w:rFonts w:ascii="Times New Roman" w:hAnsi="Times New Roman" w:cs="Times New Roman"/>
          <w:sz w:val="26"/>
          <w:szCs w:val="26"/>
        </w:rPr>
        <w:t xml:space="preserve"> Возможны работы в соавторстве (не более </w:t>
      </w:r>
      <w:r w:rsidR="00D37D79">
        <w:rPr>
          <w:rFonts w:ascii="Times New Roman" w:hAnsi="Times New Roman" w:cs="Times New Roman"/>
          <w:sz w:val="26"/>
          <w:szCs w:val="26"/>
        </w:rPr>
        <w:t>3</w:t>
      </w:r>
      <w:r w:rsidR="00D117C6" w:rsidRPr="0013683F">
        <w:rPr>
          <w:rFonts w:ascii="Times New Roman" w:hAnsi="Times New Roman" w:cs="Times New Roman"/>
          <w:sz w:val="26"/>
          <w:szCs w:val="26"/>
        </w:rPr>
        <w:t>-х человек).</w:t>
      </w:r>
    </w:p>
    <w:p w14:paraId="40A78FAC" w14:textId="52A116D5" w:rsidR="00C30BCF" w:rsidRPr="0013683F" w:rsidRDefault="009D1EF8" w:rsidP="00B928C0">
      <w:pPr>
        <w:tabs>
          <w:tab w:val="left" w:pos="18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83F">
        <w:rPr>
          <w:rFonts w:ascii="Times New Roman" w:hAnsi="Times New Roman" w:cs="Times New Roman"/>
          <w:b/>
          <w:bCs/>
          <w:sz w:val="26"/>
          <w:szCs w:val="26"/>
        </w:rPr>
        <w:t xml:space="preserve">Цель </w:t>
      </w:r>
      <w:r w:rsidR="00AE5D89" w:rsidRPr="0013683F">
        <w:rPr>
          <w:rFonts w:ascii="Times New Roman" w:hAnsi="Times New Roman" w:cs="Times New Roman"/>
          <w:b/>
          <w:bCs/>
          <w:sz w:val="26"/>
          <w:szCs w:val="26"/>
        </w:rPr>
        <w:t>научных чтений</w:t>
      </w:r>
      <w:r w:rsidRPr="0013683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3683F">
        <w:rPr>
          <w:rFonts w:ascii="Times New Roman" w:hAnsi="Times New Roman" w:cs="Times New Roman"/>
          <w:sz w:val="26"/>
          <w:szCs w:val="26"/>
        </w:rPr>
        <w:t xml:space="preserve"> </w:t>
      </w:r>
      <w:r w:rsidR="00AE5D89" w:rsidRPr="0013683F">
        <w:rPr>
          <w:rFonts w:ascii="Times New Roman" w:hAnsi="Times New Roman" w:cs="Times New Roman"/>
          <w:sz w:val="26"/>
          <w:szCs w:val="26"/>
        </w:rPr>
        <w:t xml:space="preserve">формирование у </w:t>
      </w:r>
      <w:r w:rsidR="003C7223" w:rsidRPr="0013683F">
        <w:rPr>
          <w:rFonts w:ascii="Times New Roman" w:hAnsi="Times New Roman" w:cs="Times New Roman"/>
          <w:sz w:val="26"/>
          <w:szCs w:val="26"/>
        </w:rPr>
        <w:t>молодежи</w:t>
      </w:r>
      <w:r w:rsidR="00AE5D89" w:rsidRPr="0013683F">
        <w:rPr>
          <w:rFonts w:ascii="Times New Roman" w:hAnsi="Times New Roman" w:cs="Times New Roman"/>
          <w:sz w:val="26"/>
          <w:szCs w:val="26"/>
        </w:rPr>
        <w:t xml:space="preserve"> </w:t>
      </w:r>
      <w:r w:rsidR="003C7223" w:rsidRPr="0013683F">
        <w:rPr>
          <w:rFonts w:ascii="Times New Roman" w:hAnsi="Times New Roman" w:cs="Times New Roman"/>
          <w:sz w:val="26"/>
          <w:szCs w:val="26"/>
        </w:rPr>
        <w:t xml:space="preserve">учебно-исследовательской и научно-исследовательской </w:t>
      </w:r>
      <w:r w:rsidR="00AE5D89" w:rsidRPr="0013683F">
        <w:rPr>
          <w:rFonts w:ascii="Times New Roman" w:hAnsi="Times New Roman" w:cs="Times New Roman"/>
          <w:sz w:val="26"/>
          <w:szCs w:val="26"/>
        </w:rPr>
        <w:t xml:space="preserve">компетенций в </w:t>
      </w:r>
      <w:r w:rsidR="003C7223" w:rsidRPr="0013683F">
        <w:rPr>
          <w:rFonts w:ascii="Times New Roman" w:hAnsi="Times New Roman" w:cs="Times New Roman"/>
          <w:sz w:val="26"/>
          <w:szCs w:val="26"/>
        </w:rPr>
        <w:t xml:space="preserve">различных </w:t>
      </w:r>
      <w:r w:rsidR="00AE5D89" w:rsidRPr="0013683F">
        <w:rPr>
          <w:rFonts w:ascii="Times New Roman" w:hAnsi="Times New Roman" w:cs="Times New Roman"/>
          <w:sz w:val="26"/>
          <w:szCs w:val="26"/>
        </w:rPr>
        <w:t>област</w:t>
      </w:r>
      <w:r w:rsidR="003C7223" w:rsidRPr="0013683F">
        <w:rPr>
          <w:rFonts w:ascii="Times New Roman" w:hAnsi="Times New Roman" w:cs="Times New Roman"/>
          <w:sz w:val="26"/>
          <w:szCs w:val="26"/>
        </w:rPr>
        <w:t>ях знаний</w:t>
      </w:r>
      <w:r w:rsidR="00AE5D89" w:rsidRPr="0013683F">
        <w:rPr>
          <w:rFonts w:ascii="Times New Roman" w:hAnsi="Times New Roman" w:cs="Times New Roman"/>
          <w:sz w:val="26"/>
          <w:szCs w:val="26"/>
        </w:rPr>
        <w:t xml:space="preserve"> посредством создания коммуникативной научной площадки</w:t>
      </w:r>
      <w:r w:rsidR="003C7223" w:rsidRPr="0013683F">
        <w:rPr>
          <w:rFonts w:ascii="Times New Roman" w:hAnsi="Times New Roman" w:cs="Times New Roman"/>
          <w:sz w:val="26"/>
          <w:szCs w:val="26"/>
        </w:rPr>
        <w:t xml:space="preserve"> для представления </w:t>
      </w:r>
      <w:r w:rsidR="00C30BCF" w:rsidRPr="0013683F">
        <w:rPr>
          <w:rFonts w:ascii="Times New Roman" w:hAnsi="Times New Roman" w:cs="Times New Roman"/>
          <w:sz w:val="26"/>
          <w:szCs w:val="26"/>
        </w:rPr>
        <w:t>результатов проектной</w:t>
      </w:r>
      <w:r w:rsidR="003C7223" w:rsidRPr="0013683F">
        <w:rPr>
          <w:rFonts w:ascii="Times New Roman" w:hAnsi="Times New Roman" w:cs="Times New Roman"/>
          <w:sz w:val="26"/>
          <w:szCs w:val="26"/>
        </w:rPr>
        <w:t xml:space="preserve"> и исследовательской</w:t>
      </w:r>
      <w:r w:rsidR="00C30BCF" w:rsidRPr="0013683F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14:paraId="3B9EE7D1" w14:textId="1F845EF2" w:rsidR="00BE1B98" w:rsidRPr="0013683F" w:rsidRDefault="00BE1B98" w:rsidP="00B928C0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83F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научной программы конференции: </w:t>
      </w:r>
    </w:p>
    <w:p w14:paraId="5A3011BE" w14:textId="63BEF69D" w:rsidR="00BE1B98" w:rsidRPr="0013683F" w:rsidRDefault="00F778D4" w:rsidP="00587832">
      <w:pPr>
        <w:pStyle w:val="a3"/>
        <w:numPr>
          <w:ilvl w:val="0"/>
          <w:numId w:val="1"/>
        </w:numPr>
        <w:tabs>
          <w:tab w:val="left" w:pos="1134"/>
        </w:tabs>
        <w:spacing w:after="0" w:line="288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83F">
        <w:rPr>
          <w:rFonts w:ascii="Times New Roman" w:hAnsi="Times New Roman" w:cs="Times New Roman"/>
          <w:sz w:val="26"/>
          <w:szCs w:val="26"/>
        </w:rPr>
        <w:t xml:space="preserve">Актуальные проблемы </w:t>
      </w:r>
      <w:r w:rsidR="00295EB7" w:rsidRPr="0013683F">
        <w:rPr>
          <w:rFonts w:ascii="Times New Roman" w:hAnsi="Times New Roman" w:cs="Times New Roman"/>
          <w:sz w:val="26"/>
          <w:szCs w:val="26"/>
        </w:rPr>
        <w:t xml:space="preserve">научных </w:t>
      </w:r>
      <w:r w:rsidRPr="0013683F">
        <w:rPr>
          <w:rFonts w:ascii="Times New Roman" w:hAnsi="Times New Roman" w:cs="Times New Roman"/>
          <w:sz w:val="26"/>
          <w:szCs w:val="26"/>
        </w:rPr>
        <w:t>исследований в области технических и гуманитарных наук</w:t>
      </w:r>
      <w:r w:rsidR="00BE1B98" w:rsidRPr="0013683F">
        <w:rPr>
          <w:rFonts w:ascii="Times New Roman" w:hAnsi="Times New Roman" w:cs="Times New Roman"/>
          <w:sz w:val="26"/>
          <w:szCs w:val="26"/>
        </w:rPr>
        <w:t>.</w:t>
      </w:r>
    </w:p>
    <w:p w14:paraId="0125978B" w14:textId="7FE90940" w:rsidR="00BE1B98" w:rsidRPr="0013683F" w:rsidRDefault="00A06B3D" w:rsidP="00587832">
      <w:pPr>
        <w:pStyle w:val="a3"/>
        <w:numPr>
          <w:ilvl w:val="0"/>
          <w:numId w:val="1"/>
        </w:numPr>
        <w:tabs>
          <w:tab w:val="left" w:pos="1134"/>
        </w:tabs>
        <w:spacing w:after="0" w:line="288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83F">
        <w:rPr>
          <w:rFonts w:ascii="Times New Roman" w:hAnsi="Times New Roman" w:cs="Times New Roman"/>
          <w:sz w:val="26"/>
          <w:szCs w:val="26"/>
        </w:rPr>
        <w:t>Студенческие исследования:</w:t>
      </w:r>
      <w:r w:rsidR="00102D0F" w:rsidRPr="0013683F">
        <w:rPr>
          <w:rFonts w:ascii="Times New Roman" w:hAnsi="Times New Roman" w:cs="Times New Roman"/>
          <w:sz w:val="26"/>
          <w:szCs w:val="26"/>
        </w:rPr>
        <w:t xml:space="preserve"> от идеи к результату</w:t>
      </w:r>
      <w:r w:rsidR="00BE1B98" w:rsidRPr="0013683F">
        <w:rPr>
          <w:rFonts w:ascii="Times New Roman" w:hAnsi="Times New Roman" w:cs="Times New Roman"/>
          <w:sz w:val="26"/>
          <w:szCs w:val="26"/>
        </w:rPr>
        <w:t>.</w:t>
      </w:r>
    </w:p>
    <w:p w14:paraId="1A336A18" w14:textId="2FC0CB80" w:rsidR="00BE1B98" w:rsidRPr="0013683F" w:rsidRDefault="003C7223" w:rsidP="00587832">
      <w:pPr>
        <w:pStyle w:val="a3"/>
        <w:numPr>
          <w:ilvl w:val="0"/>
          <w:numId w:val="1"/>
        </w:numPr>
        <w:tabs>
          <w:tab w:val="left" w:pos="1134"/>
        </w:tabs>
        <w:spacing w:after="0" w:line="288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83F">
        <w:rPr>
          <w:rFonts w:ascii="Times New Roman" w:hAnsi="Times New Roman" w:cs="Times New Roman"/>
          <w:sz w:val="26"/>
          <w:szCs w:val="26"/>
        </w:rPr>
        <w:t>Проектная работа учащихся</w:t>
      </w:r>
      <w:r w:rsidR="00102D0F" w:rsidRPr="0013683F">
        <w:rPr>
          <w:rFonts w:ascii="Times New Roman" w:hAnsi="Times New Roman" w:cs="Times New Roman"/>
          <w:sz w:val="26"/>
          <w:szCs w:val="26"/>
        </w:rPr>
        <w:t>: первый шаг в большую науку</w:t>
      </w:r>
      <w:r w:rsidR="00BE1B98" w:rsidRPr="0013683F">
        <w:rPr>
          <w:rFonts w:ascii="Times New Roman" w:hAnsi="Times New Roman" w:cs="Times New Roman"/>
          <w:sz w:val="26"/>
          <w:szCs w:val="26"/>
        </w:rPr>
        <w:t>.</w:t>
      </w:r>
    </w:p>
    <w:p w14:paraId="3AEE90D3" w14:textId="179EF8E4" w:rsidR="001001B5" w:rsidRPr="0013683F" w:rsidRDefault="001001B5" w:rsidP="00B928C0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683F">
        <w:rPr>
          <w:rFonts w:ascii="Times New Roman" w:hAnsi="Times New Roman" w:cs="Times New Roman"/>
          <w:bCs/>
          <w:sz w:val="26"/>
          <w:szCs w:val="26"/>
        </w:rPr>
        <w:t>Количество и наименование направлений может быть изменено по решению оргкомитета в зависимости от количества поданных заявок.</w:t>
      </w:r>
    </w:p>
    <w:p w14:paraId="48BF08E3" w14:textId="77777777" w:rsidR="001001B5" w:rsidRPr="0013683F" w:rsidRDefault="001001B5" w:rsidP="00B928C0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AC1DAF3" w14:textId="7E63A989" w:rsidR="00587832" w:rsidRPr="008765ED" w:rsidRDefault="00587832" w:rsidP="008765ED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683F">
        <w:rPr>
          <w:rFonts w:ascii="Times New Roman" w:hAnsi="Times New Roman" w:cs="Times New Roman"/>
          <w:b/>
          <w:sz w:val="26"/>
          <w:szCs w:val="26"/>
        </w:rPr>
        <w:t xml:space="preserve">По предварительной заявке для учащихся </w:t>
      </w:r>
      <w:r w:rsidR="0063748E" w:rsidRPr="0013683F">
        <w:rPr>
          <w:rFonts w:ascii="Times New Roman" w:hAnsi="Times New Roman" w:cs="Times New Roman"/>
          <w:b/>
          <w:sz w:val="26"/>
          <w:szCs w:val="26"/>
        </w:rPr>
        <w:t xml:space="preserve">общеобразовательных школ может быть организована </w:t>
      </w:r>
      <w:r w:rsidRPr="0013683F">
        <w:rPr>
          <w:rFonts w:ascii="Times New Roman" w:hAnsi="Times New Roman" w:cs="Times New Roman"/>
          <w:b/>
          <w:sz w:val="26"/>
          <w:szCs w:val="26"/>
        </w:rPr>
        <w:t xml:space="preserve">экскурсия по университету: </w:t>
      </w:r>
      <w:r w:rsidRPr="0013683F">
        <w:rPr>
          <w:rFonts w:ascii="Times New Roman" w:hAnsi="Times New Roman" w:cs="Times New Roman"/>
          <w:bCs/>
          <w:sz w:val="26"/>
          <w:szCs w:val="26"/>
        </w:rPr>
        <w:t xml:space="preserve">музей, научно-исследовательские лаборатории, культурно-досуговый центр и др. </w:t>
      </w:r>
    </w:p>
    <w:p w14:paraId="25201956" w14:textId="77777777" w:rsidR="00A676A2" w:rsidRPr="0013683F" w:rsidRDefault="00A676A2" w:rsidP="00B928C0">
      <w:pPr>
        <w:pStyle w:val="Default"/>
        <w:spacing w:line="288" w:lineRule="auto"/>
        <w:ind w:firstLine="709"/>
        <w:jc w:val="both"/>
        <w:rPr>
          <w:bCs/>
          <w:sz w:val="26"/>
          <w:szCs w:val="26"/>
        </w:rPr>
      </w:pPr>
    </w:p>
    <w:p w14:paraId="1E42F3D6" w14:textId="58F60785" w:rsidR="0063748E" w:rsidRPr="0013683F" w:rsidRDefault="00D02AF0" w:rsidP="0063748E">
      <w:pPr>
        <w:pStyle w:val="Default"/>
        <w:spacing w:line="288" w:lineRule="auto"/>
        <w:ind w:firstLine="709"/>
        <w:jc w:val="both"/>
        <w:rPr>
          <w:sz w:val="26"/>
          <w:szCs w:val="26"/>
        </w:rPr>
      </w:pPr>
      <w:r w:rsidRPr="0013683F">
        <w:rPr>
          <w:b/>
          <w:sz w:val="26"/>
          <w:szCs w:val="26"/>
        </w:rPr>
        <w:t>Формат</w:t>
      </w:r>
      <w:r w:rsidR="007040BB" w:rsidRPr="0013683F">
        <w:rPr>
          <w:b/>
          <w:sz w:val="26"/>
          <w:szCs w:val="26"/>
        </w:rPr>
        <w:t xml:space="preserve"> </w:t>
      </w:r>
      <w:r w:rsidR="0063748E" w:rsidRPr="0013683F">
        <w:rPr>
          <w:b/>
          <w:sz w:val="26"/>
          <w:szCs w:val="26"/>
        </w:rPr>
        <w:t>мероприятия</w:t>
      </w:r>
      <w:r w:rsidRPr="0013683F">
        <w:rPr>
          <w:b/>
          <w:sz w:val="26"/>
          <w:szCs w:val="26"/>
        </w:rPr>
        <w:t>:</w:t>
      </w:r>
      <w:r w:rsidRPr="0013683F">
        <w:rPr>
          <w:sz w:val="26"/>
          <w:szCs w:val="26"/>
        </w:rPr>
        <w:t xml:space="preserve"> </w:t>
      </w:r>
      <w:r w:rsidR="0063748E" w:rsidRPr="0013683F">
        <w:rPr>
          <w:sz w:val="26"/>
          <w:szCs w:val="26"/>
        </w:rPr>
        <w:t>Научные чтения</w:t>
      </w:r>
      <w:r w:rsidR="00AC0F8B" w:rsidRPr="0013683F">
        <w:rPr>
          <w:sz w:val="26"/>
          <w:szCs w:val="26"/>
        </w:rPr>
        <w:t xml:space="preserve"> </w:t>
      </w:r>
      <w:r w:rsidR="0063748E" w:rsidRPr="0013683F">
        <w:rPr>
          <w:sz w:val="26"/>
          <w:szCs w:val="26"/>
        </w:rPr>
        <w:t xml:space="preserve">состоятся </w:t>
      </w:r>
      <w:r w:rsidR="00AC0F8B" w:rsidRPr="0013683F">
        <w:rPr>
          <w:sz w:val="26"/>
          <w:szCs w:val="26"/>
        </w:rPr>
        <w:t>на базе Сибирского государственного университета путей сообщения в очно</w:t>
      </w:r>
      <w:r w:rsidR="0063748E" w:rsidRPr="0013683F">
        <w:rPr>
          <w:sz w:val="26"/>
          <w:szCs w:val="26"/>
        </w:rPr>
        <w:t xml:space="preserve">м и заочном </w:t>
      </w:r>
      <w:r w:rsidR="00AC0F8B" w:rsidRPr="0013683F">
        <w:rPr>
          <w:sz w:val="26"/>
          <w:szCs w:val="26"/>
        </w:rPr>
        <w:t>формат</w:t>
      </w:r>
      <w:r w:rsidR="0063748E" w:rsidRPr="0013683F">
        <w:rPr>
          <w:sz w:val="26"/>
          <w:szCs w:val="26"/>
        </w:rPr>
        <w:t>ах</w:t>
      </w:r>
      <w:r w:rsidRPr="0013683F">
        <w:rPr>
          <w:sz w:val="26"/>
          <w:szCs w:val="26"/>
        </w:rPr>
        <w:t>.</w:t>
      </w:r>
      <w:r w:rsidR="00CF753C" w:rsidRPr="0013683F">
        <w:rPr>
          <w:sz w:val="26"/>
          <w:szCs w:val="26"/>
        </w:rPr>
        <w:t xml:space="preserve"> </w:t>
      </w:r>
      <w:r w:rsidR="0063748E" w:rsidRPr="0013683F">
        <w:rPr>
          <w:sz w:val="26"/>
          <w:szCs w:val="26"/>
        </w:rPr>
        <w:t>Для школьников и аспирантов предусмотрен</w:t>
      </w:r>
      <w:r w:rsidR="008765ED">
        <w:rPr>
          <w:sz w:val="26"/>
          <w:szCs w:val="26"/>
        </w:rPr>
        <w:t>о</w:t>
      </w:r>
      <w:r w:rsidR="0063748E" w:rsidRPr="0013683F">
        <w:rPr>
          <w:bCs/>
          <w:sz w:val="26"/>
          <w:szCs w:val="26"/>
        </w:rPr>
        <w:t xml:space="preserve"> участи</w:t>
      </w:r>
      <w:r w:rsidR="008765ED">
        <w:rPr>
          <w:bCs/>
          <w:sz w:val="26"/>
          <w:szCs w:val="26"/>
        </w:rPr>
        <w:t>е</w:t>
      </w:r>
      <w:r w:rsidR="0063748E" w:rsidRPr="0013683F">
        <w:rPr>
          <w:bCs/>
          <w:sz w:val="26"/>
          <w:szCs w:val="26"/>
        </w:rPr>
        <w:t xml:space="preserve"> с видео презентацией.</w:t>
      </w:r>
    </w:p>
    <w:p w14:paraId="0F728190" w14:textId="245C503F" w:rsidR="007040BB" w:rsidRPr="0013683F" w:rsidRDefault="0063748E" w:rsidP="0063748E">
      <w:pPr>
        <w:pStyle w:val="Default"/>
        <w:spacing w:line="288" w:lineRule="auto"/>
        <w:ind w:firstLine="709"/>
        <w:jc w:val="both"/>
        <w:rPr>
          <w:sz w:val="26"/>
          <w:szCs w:val="26"/>
        </w:rPr>
      </w:pPr>
      <w:r w:rsidRPr="0013683F">
        <w:rPr>
          <w:sz w:val="26"/>
          <w:szCs w:val="26"/>
        </w:rPr>
        <w:t>При очном участии к</w:t>
      </w:r>
      <w:r w:rsidR="00355C43" w:rsidRPr="0013683F">
        <w:rPr>
          <w:sz w:val="26"/>
          <w:szCs w:val="26"/>
        </w:rPr>
        <w:t xml:space="preserve">омандировочные расходы </w:t>
      </w:r>
      <w:r w:rsidR="001D1BE6" w:rsidRPr="0013683F">
        <w:rPr>
          <w:sz w:val="26"/>
          <w:szCs w:val="26"/>
        </w:rPr>
        <w:t xml:space="preserve">иногородних </w:t>
      </w:r>
      <w:r w:rsidR="00355C43" w:rsidRPr="0013683F">
        <w:rPr>
          <w:sz w:val="26"/>
          <w:szCs w:val="26"/>
        </w:rPr>
        <w:t>докладчиков</w:t>
      </w:r>
      <w:r w:rsidRPr="0013683F">
        <w:rPr>
          <w:sz w:val="26"/>
          <w:szCs w:val="26"/>
        </w:rPr>
        <w:t xml:space="preserve"> </w:t>
      </w:r>
      <w:r w:rsidR="00355C43" w:rsidRPr="0013683F">
        <w:rPr>
          <w:sz w:val="26"/>
          <w:szCs w:val="26"/>
        </w:rPr>
        <w:t>несет направляющая сторона.</w:t>
      </w:r>
      <w:r w:rsidRPr="0013683F">
        <w:rPr>
          <w:sz w:val="26"/>
          <w:szCs w:val="26"/>
        </w:rPr>
        <w:t xml:space="preserve"> </w:t>
      </w:r>
      <w:r w:rsidR="001D1BE6" w:rsidRPr="0013683F">
        <w:rPr>
          <w:sz w:val="26"/>
          <w:szCs w:val="26"/>
        </w:rPr>
        <w:t xml:space="preserve">В зависимости от эпидемиологической ситуации возможен перевод </w:t>
      </w:r>
      <w:r w:rsidR="00632F86">
        <w:rPr>
          <w:sz w:val="26"/>
          <w:szCs w:val="26"/>
        </w:rPr>
        <w:t>мероприятия</w:t>
      </w:r>
      <w:r w:rsidR="001D1BE6" w:rsidRPr="0013683F">
        <w:rPr>
          <w:sz w:val="26"/>
          <w:szCs w:val="26"/>
        </w:rPr>
        <w:t xml:space="preserve"> в онлайн формат.</w:t>
      </w:r>
    </w:p>
    <w:p w14:paraId="3312C86F" w14:textId="2EA7E377" w:rsidR="00E7351E" w:rsidRPr="0013683F" w:rsidRDefault="004855AC" w:rsidP="00B928C0">
      <w:pPr>
        <w:pStyle w:val="Default"/>
        <w:spacing w:line="288" w:lineRule="auto"/>
        <w:ind w:firstLine="709"/>
        <w:jc w:val="both"/>
        <w:rPr>
          <w:i/>
          <w:sz w:val="26"/>
          <w:szCs w:val="26"/>
        </w:rPr>
      </w:pPr>
      <w:r w:rsidRPr="0013683F">
        <w:rPr>
          <w:b/>
          <w:bCs/>
          <w:sz w:val="26"/>
          <w:szCs w:val="26"/>
        </w:rPr>
        <w:lastRenderedPageBreak/>
        <w:t>Рабочие языки</w:t>
      </w:r>
      <w:r w:rsidRPr="0013683F">
        <w:rPr>
          <w:sz w:val="26"/>
          <w:szCs w:val="26"/>
        </w:rPr>
        <w:t xml:space="preserve">: русский, </w:t>
      </w:r>
      <w:r w:rsidR="00315C0D">
        <w:rPr>
          <w:sz w:val="26"/>
          <w:szCs w:val="26"/>
        </w:rPr>
        <w:t xml:space="preserve">русский как иностранный, </w:t>
      </w:r>
      <w:r w:rsidRPr="0013683F">
        <w:rPr>
          <w:sz w:val="26"/>
          <w:szCs w:val="26"/>
        </w:rPr>
        <w:t>английский</w:t>
      </w:r>
      <w:r w:rsidR="00315C0D">
        <w:rPr>
          <w:sz w:val="26"/>
          <w:szCs w:val="26"/>
        </w:rPr>
        <w:t>, немецкий, французский</w:t>
      </w:r>
      <w:r w:rsidR="00C61E2B" w:rsidRPr="0013683F">
        <w:rPr>
          <w:sz w:val="26"/>
          <w:szCs w:val="26"/>
        </w:rPr>
        <w:t>.</w:t>
      </w:r>
    </w:p>
    <w:p w14:paraId="16EEC060" w14:textId="77777777" w:rsidR="0015246E" w:rsidRPr="0013683F" w:rsidRDefault="0015246E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</w:p>
    <w:p w14:paraId="6B964AED" w14:textId="47B1C0BB" w:rsidR="007145C0" w:rsidRPr="0013683F" w:rsidRDefault="007145C0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  <w:r w:rsidRPr="0013683F">
        <w:rPr>
          <w:b/>
          <w:bCs/>
          <w:sz w:val="26"/>
          <w:szCs w:val="26"/>
        </w:rPr>
        <w:t xml:space="preserve">Публикация материалов </w:t>
      </w:r>
      <w:r w:rsidR="003B5914" w:rsidRPr="0013683F">
        <w:rPr>
          <w:b/>
          <w:bCs/>
          <w:sz w:val="26"/>
          <w:szCs w:val="26"/>
        </w:rPr>
        <w:t>научных чтений</w:t>
      </w:r>
      <w:r w:rsidR="001051E8" w:rsidRPr="0013683F">
        <w:rPr>
          <w:b/>
          <w:bCs/>
          <w:sz w:val="26"/>
          <w:szCs w:val="26"/>
        </w:rPr>
        <w:t xml:space="preserve"> и сертификаты участников</w:t>
      </w:r>
    </w:p>
    <w:p w14:paraId="1D8ECF59" w14:textId="28CB467D" w:rsidR="001051E8" w:rsidRPr="0013683F" w:rsidRDefault="001051E8" w:rsidP="00B928C0">
      <w:pPr>
        <w:pStyle w:val="Default"/>
        <w:spacing w:line="288" w:lineRule="auto"/>
        <w:ind w:firstLine="709"/>
        <w:jc w:val="both"/>
        <w:rPr>
          <w:b/>
          <w:bCs/>
          <w:i/>
          <w:iCs/>
          <w:sz w:val="26"/>
          <w:szCs w:val="26"/>
        </w:rPr>
      </w:pPr>
      <w:r w:rsidRPr="0013683F">
        <w:rPr>
          <w:sz w:val="26"/>
          <w:szCs w:val="26"/>
        </w:rPr>
        <w:t xml:space="preserve">По </w:t>
      </w:r>
      <w:r w:rsidR="003B5914" w:rsidRPr="0013683F">
        <w:rPr>
          <w:sz w:val="26"/>
          <w:szCs w:val="26"/>
        </w:rPr>
        <w:t>итогам научных чтений</w:t>
      </w:r>
      <w:r w:rsidRPr="0013683F">
        <w:rPr>
          <w:sz w:val="26"/>
          <w:szCs w:val="26"/>
        </w:rPr>
        <w:t xml:space="preserve"> будет издан электронный сборник научных трудов с регистрацией в </w:t>
      </w:r>
      <w:proofErr w:type="spellStart"/>
      <w:r w:rsidRPr="0013683F">
        <w:rPr>
          <w:sz w:val="26"/>
          <w:szCs w:val="26"/>
        </w:rPr>
        <w:t>наукометрической</w:t>
      </w:r>
      <w:proofErr w:type="spellEnd"/>
      <w:r w:rsidRPr="0013683F">
        <w:rPr>
          <w:sz w:val="26"/>
          <w:szCs w:val="26"/>
        </w:rPr>
        <w:t xml:space="preserve"> базе РИНЦ (Российский индекс научного цитирования) и присвоением международного индекса ISBN. </w:t>
      </w:r>
    </w:p>
    <w:p w14:paraId="7E588D7E" w14:textId="56DE29B7" w:rsidR="001051E8" w:rsidRPr="0013683F" w:rsidRDefault="003B5914" w:rsidP="00B928C0">
      <w:pPr>
        <w:pStyle w:val="Default"/>
        <w:spacing w:line="288" w:lineRule="auto"/>
        <w:ind w:firstLine="709"/>
        <w:jc w:val="both"/>
        <w:rPr>
          <w:sz w:val="26"/>
          <w:szCs w:val="26"/>
        </w:rPr>
      </w:pPr>
      <w:r w:rsidRPr="0013683F">
        <w:rPr>
          <w:sz w:val="26"/>
          <w:szCs w:val="26"/>
        </w:rPr>
        <w:t>Всем у</w:t>
      </w:r>
      <w:r w:rsidR="001051E8" w:rsidRPr="0013683F">
        <w:rPr>
          <w:sz w:val="26"/>
          <w:szCs w:val="26"/>
        </w:rPr>
        <w:t xml:space="preserve">частникам будут </w:t>
      </w:r>
      <w:r w:rsidR="00BF2EE7" w:rsidRPr="0013683F">
        <w:rPr>
          <w:sz w:val="26"/>
          <w:szCs w:val="26"/>
        </w:rPr>
        <w:t>разосланы</w:t>
      </w:r>
      <w:r w:rsidR="001051E8" w:rsidRPr="0013683F">
        <w:rPr>
          <w:sz w:val="26"/>
          <w:szCs w:val="26"/>
        </w:rPr>
        <w:t xml:space="preserve"> </w:t>
      </w:r>
      <w:r w:rsidRPr="0013683F">
        <w:rPr>
          <w:sz w:val="26"/>
          <w:szCs w:val="26"/>
        </w:rPr>
        <w:t xml:space="preserve">подтверждающие </w:t>
      </w:r>
      <w:r w:rsidR="001051E8" w:rsidRPr="0013683F">
        <w:rPr>
          <w:sz w:val="26"/>
          <w:szCs w:val="26"/>
        </w:rPr>
        <w:t>сертификаты в электронном виде.</w:t>
      </w:r>
    </w:p>
    <w:p w14:paraId="239C341C" w14:textId="77777777" w:rsidR="003B5914" w:rsidRPr="0013683F" w:rsidRDefault="003B5914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</w:p>
    <w:p w14:paraId="0FC950F5" w14:textId="02EA16CF" w:rsidR="004738D7" w:rsidRPr="0013683F" w:rsidRDefault="004738D7" w:rsidP="00B928C0">
      <w:pPr>
        <w:pStyle w:val="Default"/>
        <w:spacing w:line="288" w:lineRule="auto"/>
        <w:ind w:firstLine="709"/>
        <w:jc w:val="both"/>
        <w:rPr>
          <w:iCs/>
          <w:sz w:val="26"/>
          <w:szCs w:val="26"/>
        </w:rPr>
      </w:pPr>
      <w:r w:rsidRPr="0013683F">
        <w:rPr>
          <w:b/>
          <w:bCs/>
          <w:iCs/>
          <w:sz w:val="26"/>
          <w:szCs w:val="26"/>
        </w:rPr>
        <w:t>Организационный взнос:</w:t>
      </w:r>
      <w:r w:rsidRPr="0013683F">
        <w:rPr>
          <w:iCs/>
          <w:sz w:val="26"/>
          <w:szCs w:val="26"/>
        </w:rPr>
        <w:t xml:space="preserve"> Участие в </w:t>
      </w:r>
      <w:r w:rsidR="003B5914" w:rsidRPr="0013683F">
        <w:rPr>
          <w:iCs/>
          <w:sz w:val="26"/>
          <w:szCs w:val="26"/>
        </w:rPr>
        <w:t>научных чтениях</w:t>
      </w:r>
      <w:r w:rsidR="007145C0" w:rsidRPr="0013683F">
        <w:rPr>
          <w:iCs/>
          <w:sz w:val="26"/>
          <w:szCs w:val="26"/>
        </w:rPr>
        <w:t xml:space="preserve">, </w:t>
      </w:r>
      <w:r w:rsidRPr="0013683F">
        <w:rPr>
          <w:iCs/>
          <w:sz w:val="26"/>
          <w:szCs w:val="26"/>
        </w:rPr>
        <w:t xml:space="preserve">публикация </w:t>
      </w:r>
      <w:r w:rsidR="007145C0" w:rsidRPr="0013683F">
        <w:rPr>
          <w:iCs/>
          <w:sz w:val="26"/>
          <w:szCs w:val="26"/>
        </w:rPr>
        <w:t xml:space="preserve">сборника </w:t>
      </w:r>
      <w:r w:rsidR="00D45BD4">
        <w:rPr>
          <w:iCs/>
          <w:sz w:val="26"/>
          <w:szCs w:val="26"/>
        </w:rPr>
        <w:t xml:space="preserve">научных </w:t>
      </w:r>
      <w:r w:rsidR="003B5914" w:rsidRPr="0013683F">
        <w:rPr>
          <w:iCs/>
          <w:sz w:val="26"/>
          <w:szCs w:val="26"/>
        </w:rPr>
        <w:t>трудов</w:t>
      </w:r>
      <w:r w:rsidRPr="0013683F">
        <w:rPr>
          <w:iCs/>
          <w:sz w:val="26"/>
          <w:szCs w:val="26"/>
        </w:rPr>
        <w:t xml:space="preserve"> </w:t>
      </w:r>
      <w:r w:rsidR="007145C0" w:rsidRPr="0013683F">
        <w:rPr>
          <w:iCs/>
          <w:sz w:val="26"/>
          <w:szCs w:val="26"/>
        </w:rPr>
        <w:t xml:space="preserve">и его рассылка участникам </w:t>
      </w:r>
      <w:r w:rsidR="00A91823" w:rsidRPr="0013683F">
        <w:rPr>
          <w:iCs/>
          <w:sz w:val="26"/>
          <w:szCs w:val="26"/>
        </w:rPr>
        <w:t xml:space="preserve">являются </w:t>
      </w:r>
      <w:r w:rsidRPr="0013683F">
        <w:rPr>
          <w:b/>
          <w:bCs/>
          <w:iCs/>
          <w:sz w:val="26"/>
          <w:szCs w:val="26"/>
        </w:rPr>
        <w:t>бесплатн</w:t>
      </w:r>
      <w:r w:rsidR="00A91823" w:rsidRPr="0013683F">
        <w:rPr>
          <w:b/>
          <w:bCs/>
          <w:iCs/>
          <w:sz w:val="26"/>
          <w:szCs w:val="26"/>
        </w:rPr>
        <w:t>ыми</w:t>
      </w:r>
      <w:r w:rsidR="00A91823" w:rsidRPr="0013683F">
        <w:rPr>
          <w:iCs/>
          <w:sz w:val="26"/>
          <w:szCs w:val="26"/>
        </w:rPr>
        <w:t>.</w:t>
      </w:r>
    </w:p>
    <w:p w14:paraId="27B5C4B3" w14:textId="77777777" w:rsidR="004738D7" w:rsidRPr="0013683F" w:rsidRDefault="004738D7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</w:p>
    <w:p w14:paraId="5386D538" w14:textId="38FEDBA7" w:rsidR="0015246E" w:rsidRPr="0013683F" w:rsidRDefault="004738D7" w:rsidP="0015246E">
      <w:pPr>
        <w:pStyle w:val="Default"/>
        <w:spacing w:line="288" w:lineRule="auto"/>
        <w:ind w:firstLine="709"/>
        <w:jc w:val="both"/>
        <w:rPr>
          <w:sz w:val="26"/>
          <w:szCs w:val="26"/>
        </w:rPr>
      </w:pPr>
      <w:r w:rsidRPr="0013683F">
        <w:rPr>
          <w:b/>
          <w:bCs/>
          <w:sz w:val="26"/>
          <w:szCs w:val="26"/>
        </w:rPr>
        <w:t>Регистрация участников и прием статей</w:t>
      </w:r>
      <w:r w:rsidRPr="0013683F">
        <w:rPr>
          <w:sz w:val="26"/>
          <w:szCs w:val="26"/>
        </w:rPr>
        <w:t xml:space="preserve"> проводятся </w:t>
      </w:r>
      <w:r w:rsidRPr="0013683F">
        <w:rPr>
          <w:b/>
          <w:sz w:val="26"/>
          <w:szCs w:val="26"/>
        </w:rPr>
        <w:t>до</w:t>
      </w:r>
      <w:r w:rsidRPr="0013683F">
        <w:rPr>
          <w:b/>
          <w:i/>
          <w:sz w:val="26"/>
          <w:szCs w:val="26"/>
        </w:rPr>
        <w:t xml:space="preserve"> </w:t>
      </w:r>
      <w:r w:rsidR="003B5914" w:rsidRPr="0013683F">
        <w:rPr>
          <w:b/>
          <w:color w:val="auto"/>
          <w:sz w:val="26"/>
          <w:szCs w:val="26"/>
        </w:rPr>
        <w:t>1</w:t>
      </w:r>
      <w:r w:rsidR="00AF70FB">
        <w:rPr>
          <w:b/>
          <w:color w:val="auto"/>
          <w:sz w:val="26"/>
          <w:szCs w:val="26"/>
        </w:rPr>
        <w:t>4</w:t>
      </w:r>
      <w:r w:rsidRPr="0013683F">
        <w:rPr>
          <w:b/>
          <w:color w:val="auto"/>
          <w:sz w:val="26"/>
          <w:szCs w:val="26"/>
        </w:rPr>
        <w:t>.0</w:t>
      </w:r>
      <w:r w:rsidR="003B5914" w:rsidRPr="0013683F">
        <w:rPr>
          <w:b/>
          <w:color w:val="auto"/>
          <w:sz w:val="26"/>
          <w:szCs w:val="26"/>
        </w:rPr>
        <w:t>4</w:t>
      </w:r>
      <w:r w:rsidRPr="0013683F">
        <w:rPr>
          <w:b/>
          <w:color w:val="auto"/>
          <w:sz w:val="26"/>
          <w:szCs w:val="26"/>
        </w:rPr>
        <w:t>.202</w:t>
      </w:r>
      <w:r w:rsidR="003B5914" w:rsidRPr="0013683F">
        <w:rPr>
          <w:b/>
          <w:color w:val="auto"/>
          <w:sz w:val="26"/>
          <w:szCs w:val="26"/>
        </w:rPr>
        <w:t>3</w:t>
      </w:r>
      <w:r w:rsidRPr="0013683F">
        <w:rPr>
          <w:b/>
          <w:color w:val="auto"/>
          <w:sz w:val="26"/>
          <w:szCs w:val="26"/>
        </w:rPr>
        <w:t> </w:t>
      </w:r>
      <w:r w:rsidRPr="0013683F">
        <w:rPr>
          <w:b/>
          <w:bCs/>
          <w:sz w:val="26"/>
          <w:szCs w:val="26"/>
        </w:rPr>
        <w:t>г</w:t>
      </w:r>
      <w:r w:rsidR="00654BA2" w:rsidRPr="0013683F">
        <w:rPr>
          <w:b/>
          <w:bCs/>
          <w:sz w:val="26"/>
          <w:szCs w:val="26"/>
        </w:rPr>
        <w:t>.</w:t>
      </w:r>
      <w:r w:rsidRPr="0013683F">
        <w:rPr>
          <w:sz w:val="26"/>
          <w:szCs w:val="26"/>
        </w:rPr>
        <w:t xml:space="preserve"> включительно. </w:t>
      </w:r>
      <w:r w:rsidR="0015246E" w:rsidRPr="0013683F">
        <w:rPr>
          <w:sz w:val="26"/>
          <w:szCs w:val="26"/>
        </w:rPr>
        <w:t>Дополнительная информация указана в приложени</w:t>
      </w:r>
      <w:r w:rsidR="000D678F" w:rsidRPr="0013683F">
        <w:rPr>
          <w:sz w:val="26"/>
          <w:szCs w:val="26"/>
        </w:rPr>
        <w:t>ях</w:t>
      </w:r>
      <w:r w:rsidR="0015246E" w:rsidRPr="0013683F">
        <w:rPr>
          <w:sz w:val="26"/>
          <w:szCs w:val="26"/>
        </w:rPr>
        <w:t xml:space="preserve"> к информационному письму.</w:t>
      </w:r>
    </w:p>
    <w:p w14:paraId="1557319B" w14:textId="4D16C499" w:rsidR="007145C0" w:rsidRPr="0013683F" w:rsidRDefault="007145C0" w:rsidP="00B928C0">
      <w:pPr>
        <w:pStyle w:val="Default"/>
        <w:spacing w:line="288" w:lineRule="auto"/>
        <w:ind w:firstLine="709"/>
        <w:jc w:val="both"/>
        <w:rPr>
          <w:sz w:val="26"/>
          <w:szCs w:val="26"/>
        </w:rPr>
      </w:pPr>
    </w:p>
    <w:p w14:paraId="5F9330F3" w14:textId="77777777" w:rsidR="0015246E" w:rsidRPr="0013683F" w:rsidRDefault="0015246E" w:rsidP="0015246E">
      <w:pPr>
        <w:tabs>
          <w:tab w:val="left" w:pos="1800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683F">
        <w:rPr>
          <w:rFonts w:ascii="Times New Roman" w:hAnsi="Times New Roman" w:cs="Times New Roman"/>
          <w:b/>
          <w:bCs/>
          <w:sz w:val="26"/>
          <w:szCs w:val="26"/>
        </w:rPr>
        <w:t>Место и даты проведения</w:t>
      </w:r>
      <w:r w:rsidRPr="0013683F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225FB1DF" w14:textId="7F11091F" w:rsidR="0015246E" w:rsidRPr="0013683F" w:rsidRDefault="0013683F" w:rsidP="0015246E">
      <w:pPr>
        <w:tabs>
          <w:tab w:val="left" w:pos="18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83F">
        <w:rPr>
          <w:rFonts w:ascii="Times New Roman" w:hAnsi="Times New Roman" w:cs="Times New Roman"/>
          <w:sz w:val="26"/>
          <w:szCs w:val="26"/>
        </w:rPr>
        <w:t>Научные чтения состоятся 1</w:t>
      </w:r>
      <w:r w:rsidR="00D45BD4">
        <w:rPr>
          <w:rFonts w:ascii="Times New Roman" w:hAnsi="Times New Roman" w:cs="Times New Roman"/>
          <w:sz w:val="26"/>
          <w:szCs w:val="26"/>
        </w:rPr>
        <w:t>8</w:t>
      </w:r>
      <w:r w:rsidRPr="0013683F">
        <w:rPr>
          <w:rFonts w:ascii="Times New Roman" w:hAnsi="Times New Roman" w:cs="Times New Roman"/>
          <w:sz w:val="26"/>
          <w:szCs w:val="26"/>
        </w:rPr>
        <w:t xml:space="preserve"> </w:t>
      </w:r>
      <w:r w:rsidR="0015246E" w:rsidRPr="0013683F">
        <w:rPr>
          <w:rFonts w:ascii="Times New Roman" w:hAnsi="Times New Roman" w:cs="Times New Roman"/>
          <w:sz w:val="26"/>
          <w:szCs w:val="26"/>
        </w:rPr>
        <w:t>апреля 202</w:t>
      </w:r>
      <w:r w:rsidRPr="0013683F">
        <w:rPr>
          <w:rFonts w:ascii="Times New Roman" w:hAnsi="Times New Roman" w:cs="Times New Roman"/>
          <w:sz w:val="26"/>
          <w:szCs w:val="26"/>
        </w:rPr>
        <w:t>3</w:t>
      </w:r>
      <w:r w:rsidR="0015246E" w:rsidRPr="0013683F">
        <w:rPr>
          <w:rFonts w:ascii="Times New Roman" w:hAnsi="Times New Roman" w:cs="Times New Roman"/>
          <w:sz w:val="26"/>
          <w:szCs w:val="26"/>
        </w:rPr>
        <w:t xml:space="preserve"> г. в Сибирском государственном университете путей сообщения по адресу г. Новосибирск, ул.</w:t>
      </w:r>
      <w:r w:rsidRPr="0013683F">
        <w:rPr>
          <w:sz w:val="26"/>
          <w:szCs w:val="26"/>
        </w:rPr>
        <w:t> </w:t>
      </w:r>
      <w:r w:rsidR="0015246E" w:rsidRPr="0013683F">
        <w:rPr>
          <w:rFonts w:ascii="Times New Roman" w:hAnsi="Times New Roman" w:cs="Times New Roman"/>
          <w:sz w:val="26"/>
          <w:szCs w:val="26"/>
        </w:rPr>
        <w:t>Дуси Ковальчук, 191.</w:t>
      </w:r>
    </w:p>
    <w:p w14:paraId="58A85755" w14:textId="77777777" w:rsidR="00B76D90" w:rsidRPr="0013683F" w:rsidRDefault="00B76D90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</w:p>
    <w:p w14:paraId="19C2F428" w14:textId="4664201B" w:rsidR="0076103F" w:rsidRPr="0013683F" w:rsidRDefault="0076103F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  <w:r w:rsidRPr="0013683F">
        <w:rPr>
          <w:b/>
          <w:bCs/>
          <w:sz w:val="26"/>
          <w:szCs w:val="26"/>
        </w:rPr>
        <w:t>Контактные данные орг</w:t>
      </w:r>
      <w:r w:rsidR="00B7354D" w:rsidRPr="0013683F">
        <w:rPr>
          <w:b/>
          <w:bCs/>
          <w:sz w:val="26"/>
          <w:szCs w:val="26"/>
        </w:rPr>
        <w:t>аниза</w:t>
      </w:r>
      <w:r w:rsidR="000143AF" w:rsidRPr="0013683F">
        <w:rPr>
          <w:b/>
          <w:bCs/>
          <w:sz w:val="26"/>
          <w:szCs w:val="26"/>
        </w:rPr>
        <w:t>торов</w:t>
      </w:r>
      <w:r w:rsidR="00B7354D" w:rsidRPr="0013683F">
        <w:rPr>
          <w:b/>
          <w:bCs/>
          <w:sz w:val="26"/>
          <w:szCs w:val="26"/>
        </w:rPr>
        <w:t xml:space="preserve"> конференции</w:t>
      </w:r>
      <w:r w:rsidRPr="0013683F">
        <w:rPr>
          <w:b/>
          <w:bCs/>
          <w:sz w:val="26"/>
          <w:szCs w:val="26"/>
        </w:rPr>
        <w:t>:</w:t>
      </w:r>
    </w:p>
    <w:p w14:paraId="671D521C" w14:textId="77777777" w:rsidR="0076103F" w:rsidRPr="0013683F" w:rsidRDefault="0076103F" w:rsidP="00B928C0">
      <w:pPr>
        <w:pStyle w:val="Default"/>
        <w:spacing w:line="288" w:lineRule="auto"/>
        <w:ind w:firstLine="709"/>
        <w:jc w:val="both"/>
        <w:rPr>
          <w:b/>
          <w:bCs/>
          <w:i/>
          <w:iCs/>
          <w:sz w:val="26"/>
          <w:szCs w:val="26"/>
        </w:rPr>
      </w:pPr>
      <w:r w:rsidRPr="0013683F">
        <w:rPr>
          <w:b/>
          <w:bCs/>
          <w:i/>
          <w:iCs/>
          <w:sz w:val="26"/>
          <w:szCs w:val="26"/>
        </w:rPr>
        <w:t>Кафедра «Иностранные языки»</w:t>
      </w:r>
    </w:p>
    <w:p w14:paraId="6AE3E31F" w14:textId="77777777" w:rsidR="0076103F" w:rsidRPr="0013683F" w:rsidRDefault="0076103F" w:rsidP="00B928C0">
      <w:pPr>
        <w:pStyle w:val="Default"/>
        <w:spacing w:line="288" w:lineRule="auto"/>
        <w:ind w:firstLine="709"/>
        <w:jc w:val="both"/>
        <w:rPr>
          <w:bCs/>
          <w:sz w:val="26"/>
          <w:szCs w:val="26"/>
        </w:rPr>
      </w:pPr>
      <w:r w:rsidRPr="0013683F">
        <w:rPr>
          <w:bCs/>
          <w:sz w:val="26"/>
          <w:szCs w:val="26"/>
        </w:rPr>
        <w:t>630049, г. Новосибирск, ул. Дуси Ковальчук, д. 191. Телефон: +7-383-328-03-10</w:t>
      </w:r>
    </w:p>
    <w:p w14:paraId="438D0C21" w14:textId="77777777" w:rsidR="0076103F" w:rsidRPr="0013683F" w:rsidRDefault="0076103F" w:rsidP="00B928C0">
      <w:pPr>
        <w:pStyle w:val="Default"/>
        <w:spacing w:line="288" w:lineRule="auto"/>
        <w:ind w:firstLine="709"/>
        <w:jc w:val="both"/>
        <w:rPr>
          <w:b/>
          <w:i/>
          <w:iCs/>
          <w:sz w:val="26"/>
          <w:szCs w:val="26"/>
        </w:rPr>
      </w:pPr>
      <w:r w:rsidRPr="0013683F">
        <w:rPr>
          <w:b/>
          <w:i/>
          <w:iCs/>
          <w:sz w:val="26"/>
          <w:szCs w:val="26"/>
        </w:rPr>
        <w:t>Координатор конференции (организационные вопросы):</w:t>
      </w:r>
    </w:p>
    <w:p w14:paraId="55FBBFD4" w14:textId="77777777" w:rsidR="000A297F" w:rsidRPr="0013683F" w:rsidRDefault="00777DC8" w:rsidP="00B928C0">
      <w:pPr>
        <w:pStyle w:val="Default"/>
        <w:spacing w:line="288" w:lineRule="auto"/>
        <w:ind w:firstLine="709"/>
        <w:jc w:val="both"/>
        <w:rPr>
          <w:bCs/>
          <w:sz w:val="26"/>
          <w:szCs w:val="26"/>
        </w:rPr>
      </w:pPr>
      <w:r w:rsidRPr="0013683F">
        <w:rPr>
          <w:bCs/>
          <w:sz w:val="26"/>
          <w:szCs w:val="26"/>
        </w:rPr>
        <w:t xml:space="preserve">к. соц. наук, доцент </w:t>
      </w:r>
      <w:proofErr w:type="spellStart"/>
      <w:r w:rsidR="0076103F" w:rsidRPr="0013683F">
        <w:rPr>
          <w:bCs/>
          <w:sz w:val="26"/>
          <w:szCs w:val="26"/>
        </w:rPr>
        <w:t>Чусовлянова</w:t>
      </w:r>
      <w:proofErr w:type="spellEnd"/>
      <w:r w:rsidR="0076103F" w:rsidRPr="0013683F">
        <w:rPr>
          <w:bCs/>
          <w:sz w:val="26"/>
          <w:szCs w:val="26"/>
        </w:rPr>
        <w:t xml:space="preserve"> Светлана Викторовна </w:t>
      </w:r>
    </w:p>
    <w:p w14:paraId="15172F2C" w14:textId="00D960AC" w:rsidR="0076103F" w:rsidRPr="0013683F" w:rsidRDefault="000A297F" w:rsidP="00B928C0">
      <w:pPr>
        <w:pStyle w:val="Default"/>
        <w:spacing w:line="288" w:lineRule="auto"/>
        <w:ind w:firstLine="709"/>
        <w:jc w:val="both"/>
        <w:rPr>
          <w:bCs/>
          <w:sz w:val="26"/>
          <w:szCs w:val="26"/>
        </w:rPr>
      </w:pPr>
      <w:proofErr w:type="gramStart"/>
      <w:r w:rsidRPr="0013683F">
        <w:rPr>
          <w:bCs/>
          <w:sz w:val="26"/>
          <w:szCs w:val="26"/>
          <w:lang w:val="en-GB"/>
        </w:rPr>
        <w:t>e-mail</w:t>
      </w:r>
      <w:proofErr w:type="gramEnd"/>
      <w:r w:rsidRPr="0013683F">
        <w:rPr>
          <w:bCs/>
          <w:sz w:val="26"/>
          <w:szCs w:val="26"/>
          <w:lang w:val="en-GB"/>
        </w:rPr>
        <w:t xml:space="preserve">: </w:t>
      </w:r>
      <w:hyperlink r:id="rId8" w:history="1">
        <w:r w:rsidRPr="0013683F">
          <w:rPr>
            <w:rStyle w:val="a4"/>
            <w:bCs/>
            <w:sz w:val="26"/>
            <w:szCs w:val="26"/>
            <w:lang w:val="en-GB"/>
          </w:rPr>
          <w:t>conf-stu@yandex.ru</w:t>
        </w:r>
      </w:hyperlink>
      <w:r w:rsidR="00777DC8" w:rsidRPr="0013683F">
        <w:rPr>
          <w:bCs/>
          <w:sz w:val="26"/>
          <w:szCs w:val="26"/>
          <w:lang w:val="en-GB"/>
        </w:rPr>
        <w:t xml:space="preserve">, </w:t>
      </w:r>
      <w:r w:rsidRPr="0013683F">
        <w:rPr>
          <w:bCs/>
          <w:sz w:val="26"/>
          <w:szCs w:val="26"/>
        </w:rPr>
        <w:t>тел</w:t>
      </w:r>
      <w:r w:rsidRPr="0013683F">
        <w:rPr>
          <w:bCs/>
          <w:sz w:val="26"/>
          <w:szCs w:val="26"/>
          <w:lang w:val="en-GB"/>
        </w:rPr>
        <w:t xml:space="preserve">. </w:t>
      </w:r>
      <w:r w:rsidR="0076103F" w:rsidRPr="0013683F">
        <w:rPr>
          <w:bCs/>
          <w:sz w:val="26"/>
          <w:szCs w:val="26"/>
        </w:rPr>
        <w:t>+7-913-922-7485</w:t>
      </w:r>
    </w:p>
    <w:p w14:paraId="1E210860" w14:textId="77777777" w:rsidR="00A405E4" w:rsidRDefault="00A405E4" w:rsidP="00B928C0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F8ADF9D" w14:textId="35DDEEDB" w:rsidR="0076103F" w:rsidRDefault="009E3DAC" w:rsidP="006E4BF5">
      <w:pPr>
        <w:pStyle w:val="Default"/>
        <w:spacing w:line="288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14:paraId="47CCD313" w14:textId="17CA662F" w:rsidR="006E4BF5" w:rsidRDefault="001051E8" w:rsidP="006E4BF5">
      <w:pPr>
        <w:pStyle w:val="Default"/>
        <w:spacing w:line="288" w:lineRule="auto"/>
        <w:ind w:firstLine="709"/>
        <w:jc w:val="center"/>
        <w:rPr>
          <w:b/>
          <w:bCs/>
          <w:sz w:val="28"/>
          <w:szCs w:val="28"/>
        </w:rPr>
      </w:pPr>
      <w:r w:rsidRPr="001051E8">
        <w:rPr>
          <w:b/>
          <w:bCs/>
          <w:sz w:val="28"/>
          <w:szCs w:val="28"/>
        </w:rPr>
        <w:t>Регистрация участников</w:t>
      </w:r>
      <w:r w:rsidR="006E4BF5">
        <w:rPr>
          <w:b/>
          <w:bCs/>
          <w:sz w:val="28"/>
          <w:szCs w:val="28"/>
        </w:rPr>
        <w:t xml:space="preserve">, </w:t>
      </w:r>
      <w:r w:rsidRPr="001051E8">
        <w:rPr>
          <w:b/>
          <w:bCs/>
          <w:sz w:val="28"/>
          <w:szCs w:val="28"/>
        </w:rPr>
        <w:t>прием статей</w:t>
      </w:r>
      <w:r w:rsidR="006E4BF5">
        <w:rPr>
          <w:b/>
          <w:bCs/>
          <w:sz w:val="28"/>
          <w:szCs w:val="28"/>
        </w:rPr>
        <w:t xml:space="preserve"> и важные даты</w:t>
      </w:r>
    </w:p>
    <w:p w14:paraId="02F2EDC6" w14:textId="1DE2321A" w:rsidR="00A77C0D" w:rsidRPr="001051E8" w:rsidRDefault="00A77C0D" w:rsidP="00A77C0D">
      <w:pPr>
        <w:pStyle w:val="Default"/>
        <w:spacing w:before="120" w:line="288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A77C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Процедура регистрации и приема статей</w:t>
      </w:r>
    </w:p>
    <w:p w14:paraId="7CC66512" w14:textId="4F6182C5" w:rsidR="009F15DC" w:rsidRDefault="009F15DC" w:rsidP="006E4BF5">
      <w:pPr>
        <w:pStyle w:val="Default"/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0F2B88">
        <w:rPr>
          <w:b/>
          <w:sz w:val="28"/>
          <w:szCs w:val="28"/>
        </w:rPr>
        <w:t>Заполнить форму заявки</w:t>
      </w:r>
      <w:r w:rsidR="009E3DAC">
        <w:rPr>
          <w:b/>
          <w:sz w:val="28"/>
          <w:szCs w:val="28"/>
        </w:rPr>
        <w:t xml:space="preserve"> (Приложение 2)</w:t>
      </w:r>
      <w:r w:rsidR="001D3908" w:rsidRPr="000F2B88">
        <w:rPr>
          <w:b/>
          <w:sz w:val="28"/>
          <w:szCs w:val="28"/>
        </w:rPr>
        <w:t xml:space="preserve">. </w:t>
      </w:r>
      <w:r w:rsidRPr="000F2B88">
        <w:rPr>
          <w:sz w:val="28"/>
          <w:szCs w:val="28"/>
        </w:rPr>
        <w:t xml:space="preserve">Файл сохранить в формате </w:t>
      </w:r>
      <w:r w:rsidR="000A297F" w:rsidRPr="000A297F">
        <w:rPr>
          <w:sz w:val="28"/>
          <w:szCs w:val="28"/>
        </w:rPr>
        <w:t>.</w:t>
      </w:r>
      <w:r w:rsidR="000A297F">
        <w:rPr>
          <w:sz w:val="28"/>
          <w:szCs w:val="28"/>
          <w:lang w:val="en-GB"/>
        </w:rPr>
        <w:t>doc</w:t>
      </w:r>
      <w:r w:rsidR="000A297F" w:rsidRPr="000A297F">
        <w:rPr>
          <w:sz w:val="28"/>
          <w:szCs w:val="28"/>
        </w:rPr>
        <w:t>, .</w:t>
      </w:r>
      <w:r w:rsidR="000A297F">
        <w:rPr>
          <w:sz w:val="28"/>
          <w:szCs w:val="28"/>
          <w:lang w:val="en-GB"/>
        </w:rPr>
        <w:t>docx</w:t>
      </w:r>
      <w:r w:rsidR="000A297F" w:rsidRPr="000A297F">
        <w:rPr>
          <w:sz w:val="28"/>
          <w:szCs w:val="28"/>
        </w:rPr>
        <w:t xml:space="preserve"> </w:t>
      </w:r>
      <w:r w:rsidR="000A297F">
        <w:rPr>
          <w:sz w:val="28"/>
          <w:szCs w:val="28"/>
        </w:rPr>
        <w:t>или</w:t>
      </w:r>
      <w:r w:rsidR="000A297F" w:rsidRPr="000A297F">
        <w:rPr>
          <w:sz w:val="28"/>
          <w:szCs w:val="28"/>
        </w:rPr>
        <w:t xml:space="preserve"> </w:t>
      </w:r>
      <w:r w:rsidRPr="000F2B88">
        <w:rPr>
          <w:sz w:val="28"/>
          <w:szCs w:val="28"/>
        </w:rPr>
        <w:t>.</w:t>
      </w:r>
      <w:proofErr w:type="spellStart"/>
      <w:r w:rsidRPr="000F2B88">
        <w:rPr>
          <w:sz w:val="28"/>
          <w:szCs w:val="28"/>
        </w:rPr>
        <w:t>rtf</w:t>
      </w:r>
      <w:proofErr w:type="spellEnd"/>
      <w:r w:rsidR="000A297F">
        <w:rPr>
          <w:sz w:val="28"/>
          <w:szCs w:val="28"/>
        </w:rPr>
        <w:t>. Файл</w:t>
      </w:r>
      <w:r w:rsidRPr="000F2B88">
        <w:rPr>
          <w:sz w:val="28"/>
          <w:szCs w:val="28"/>
        </w:rPr>
        <w:t xml:space="preserve"> назвать</w:t>
      </w:r>
      <w:r w:rsidRPr="000F2B88">
        <w:rPr>
          <w:i/>
          <w:iCs/>
          <w:sz w:val="28"/>
          <w:szCs w:val="28"/>
        </w:rPr>
        <w:t xml:space="preserve"> Фамилия_</w:t>
      </w:r>
      <w:r w:rsidR="000A297F">
        <w:rPr>
          <w:i/>
          <w:iCs/>
          <w:sz w:val="28"/>
          <w:szCs w:val="28"/>
        </w:rPr>
        <w:t>организация</w:t>
      </w:r>
      <w:r w:rsidRPr="000F2B88">
        <w:rPr>
          <w:i/>
          <w:iCs/>
          <w:sz w:val="28"/>
          <w:szCs w:val="28"/>
        </w:rPr>
        <w:t xml:space="preserve">_заявка.rtf </w:t>
      </w:r>
      <w:r w:rsidRPr="000F2B88">
        <w:rPr>
          <w:sz w:val="28"/>
          <w:szCs w:val="28"/>
        </w:rPr>
        <w:t xml:space="preserve">(Иванов_ </w:t>
      </w:r>
      <w:r w:rsidR="000A297F">
        <w:rPr>
          <w:sz w:val="28"/>
          <w:szCs w:val="28"/>
        </w:rPr>
        <w:t>НТЖТ</w:t>
      </w:r>
      <w:r w:rsidRPr="000F2B88">
        <w:rPr>
          <w:sz w:val="28"/>
          <w:szCs w:val="28"/>
        </w:rPr>
        <w:t xml:space="preserve">_заявка.rtf). </w:t>
      </w:r>
    </w:p>
    <w:p w14:paraId="09A18C9E" w14:textId="512781C3" w:rsidR="00956E2D" w:rsidRPr="00956E2D" w:rsidRDefault="00AA09A5" w:rsidP="00956E2D">
      <w:pPr>
        <w:pStyle w:val="Default"/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1051E8">
        <w:rPr>
          <w:b/>
          <w:bCs/>
          <w:sz w:val="28"/>
          <w:szCs w:val="28"/>
        </w:rPr>
        <w:t xml:space="preserve">Подготовить </w:t>
      </w:r>
      <w:r w:rsidR="000A297F">
        <w:rPr>
          <w:b/>
          <w:bCs/>
          <w:sz w:val="28"/>
          <w:szCs w:val="28"/>
        </w:rPr>
        <w:t xml:space="preserve">материал для публикации в сборнике </w:t>
      </w:r>
      <w:r w:rsidR="000638C2">
        <w:rPr>
          <w:b/>
          <w:bCs/>
          <w:sz w:val="28"/>
          <w:szCs w:val="28"/>
        </w:rPr>
        <w:t xml:space="preserve">научных </w:t>
      </w:r>
      <w:r w:rsidR="00B24CAD">
        <w:rPr>
          <w:b/>
          <w:bCs/>
          <w:sz w:val="28"/>
          <w:szCs w:val="28"/>
        </w:rPr>
        <w:t>трудов</w:t>
      </w:r>
      <w:r w:rsidR="001051E8">
        <w:rPr>
          <w:sz w:val="28"/>
          <w:szCs w:val="28"/>
        </w:rPr>
        <w:t>.</w:t>
      </w:r>
      <w:r w:rsidRPr="000F2B88">
        <w:rPr>
          <w:sz w:val="28"/>
          <w:szCs w:val="28"/>
        </w:rPr>
        <w:t xml:space="preserve"> </w:t>
      </w:r>
      <w:r w:rsidR="00956E2D" w:rsidRPr="00956E2D">
        <w:rPr>
          <w:b/>
          <w:bCs/>
          <w:i/>
          <w:iCs/>
          <w:sz w:val="28"/>
          <w:szCs w:val="28"/>
        </w:rPr>
        <w:t xml:space="preserve"> </w:t>
      </w:r>
      <w:r w:rsidR="00B24CAD" w:rsidRPr="00B24CAD">
        <w:rPr>
          <w:b/>
          <w:bCs/>
          <w:i/>
          <w:iCs/>
          <w:sz w:val="28"/>
          <w:szCs w:val="28"/>
        </w:rPr>
        <w:t>В конце статьи обязательно указывается научный руководитель</w:t>
      </w:r>
      <w:r w:rsidR="00B24CAD">
        <w:rPr>
          <w:b/>
          <w:bCs/>
          <w:i/>
          <w:iCs/>
          <w:sz w:val="28"/>
          <w:szCs w:val="28"/>
        </w:rPr>
        <w:t xml:space="preserve"> </w:t>
      </w:r>
      <w:r w:rsidR="00B24CAD" w:rsidRPr="00956E2D">
        <w:rPr>
          <w:b/>
          <w:bCs/>
          <w:i/>
          <w:iCs/>
          <w:sz w:val="28"/>
          <w:szCs w:val="28"/>
        </w:rPr>
        <w:t>(Ф.И.О., степень, звание – при наличии)</w:t>
      </w:r>
      <w:r w:rsidR="00B24CAD" w:rsidRPr="00B24CAD">
        <w:rPr>
          <w:b/>
          <w:bCs/>
          <w:i/>
          <w:iCs/>
          <w:sz w:val="28"/>
          <w:szCs w:val="28"/>
        </w:rPr>
        <w:t xml:space="preserve">. Если материалы представляются на иностранном языке, </w:t>
      </w:r>
      <w:r w:rsidR="00B24CAD">
        <w:rPr>
          <w:b/>
          <w:bCs/>
          <w:i/>
          <w:iCs/>
          <w:sz w:val="28"/>
          <w:szCs w:val="28"/>
        </w:rPr>
        <w:t xml:space="preserve">то </w:t>
      </w:r>
      <w:r w:rsidR="00B24CAD" w:rsidRPr="00B24CAD">
        <w:rPr>
          <w:b/>
          <w:bCs/>
          <w:i/>
          <w:iCs/>
          <w:sz w:val="28"/>
          <w:szCs w:val="28"/>
        </w:rPr>
        <w:t>указываются научный руководитель и консультант по языку</w:t>
      </w:r>
      <w:r w:rsidR="00B24CAD">
        <w:rPr>
          <w:b/>
          <w:bCs/>
          <w:i/>
          <w:iCs/>
          <w:sz w:val="28"/>
          <w:szCs w:val="28"/>
        </w:rPr>
        <w:t xml:space="preserve"> </w:t>
      </w:r>
      <w:r w:rsidR="00956E2D" w:rsidRPr="00956E2D">
        <w:rPr>
          <w:b/>
          <w:bCs/>
          <w:i/>
          <w:iCs/>
          <w:sz w:val="28"/>
          <w:szCs w:val="28"/>
        </w:rPr>
        <w:t xml:space="preserve">(Ф.И.О., степень, звание – при наличии). </w:t>
      </w:r>
    </w:p>
    <w:p w14:paraId="49E0808E" w14:textId="7644F52F" w:rsidR="00A83739" w:rsidRPr="00956E2D" w:rsidRDefault="001051E8" w:rsidP="000638C2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956E2D">
        <w:rPr>
          <w:sz w:val="28"/>
          <w:szCs w:val="28"/>
        </w:rPr>
        <w:t>Просьба внимательно п</w:t>
      </w:r>
      <w:r w:rsidR="00AA09A5" w:rsidRPr="00956E2D">
        <w:rPr>
          <w:sz w:val="28"/>
          <w:szCs w:val="28"/>
        </w:rPr>
        <w:t>ровер</w:t>
      </w:r>
      <w:r w:rsidR="00A83739" w:rsidRPr="00956E2D">
        <w:rPr>
          <w:sz w:val="28"/>
          <w:szCs w:val="28"/>
        </w:rPr>
        <w:t>ить</w:t>
      </w:r>
      <w:r w:rsidR="00AA09A5" w:rsidRPr="00956E2D">
        <w:rPr>
          <w:sz w:val="28"/>
          <w:szCs w:val="28"/>
        </w:rPr>
        <w:t xml:space="preserve"> материал </w:t>
      </w:r>
      <w:r w:rsidR="00AA09A5" w:rsidRPr="00956E2D">
        <w:rPr>
          <w:b/>
          <w:bCs/>
          <w:sz w:val="28"/>
          <w:szCs w:val="28"/>
        </w:rPr>
        <w:t xml:space="preserve">на соответствие требованиям </w:t>
      </w:r>
      <w:r w:rsidR="00AA09A5" w:rsidRPr="00956E2D">
        <w:rPr>
          <w:sz w:val="28"/>
          <w:szCs w:val="28"/>
        </w:rPr>
        <w:t>(</w:t>
      </w:r>
      <w:r w:rsidR="00AD6FD7" w:rsidRPr="00956E2D">
        <w:rPr>
          <w:b/>
          <w:bCs/>
          <w:sz w:val="28"/>
          <w:szCs w:val="28"/>
        </w:rPr>
        <w:t>Приложение 3</w:t>
      </w:r>
      <w:r w:rsidR="00AA09A5" w:rsidRPr="00956E2D">
        <w:rPr>
          <w:b/>
          <w:bCs/>
          <w:sz w:val="28"/>
          <w:szCs w:val="28"/>
        </w:rPr>
        <w:t>)</w:t>
      </w:r>
      <w:r w:rsidR="00BF7FF5" w:rsidRPr="00956E2D">
        <w:rPr>
          <w:b/>
          <w:bCs/>
          <w:sz w:val="28"/>
          <w:szCs w:val="28"/>
        </w:rPr>
        <w:t xml:space="preserve">. </w:t>
      </w:r>
      <w:r w:rsidR="00AA09A5" w:rsidRPr="00956E2D">
        <w:rPr>
          <w:sz w:val="28"/>
          <w:szCs w:val="28"/>
        </w:rPr>
        <w:t xml:space="preserve"> </w:t>
      </w:r>
      <w:r w:rsidR="00122A24" w:rsidRPr="00956E2D">
        <w:rPr>
          <w:b/>
          <w:bCs/>
          <w:color w:val="auto"/>
          <w:sz w:val="28"/>
          <w:szCs w:val="28"/>
        </w:rPr>
        <w:t>Оргкомитет имеет право отказать автору в публикации при несоответствии статьи заявленным требованиям.</w:t>
      </w:r>
      <w:r w:rsidR="00122A24" w:rsidRPr="00956E2D">
        <w:rPr>
          <w:color w:val="auto"/>
          <w:sz w:val="28"/>
          <w:szCs w:val="28"/>
        </w:rPr>
        <w:t xml:space="preserve"> </w:t>
      </w:r>
      <w:r w:rsidR="00AA09A5" w:rsidRPr="00956E2D">
        <w:rPr>
          <w:sz w:val="28"/>
          <w:szCs w:val="28"/>
        </w:rPr>
        <w:t xml:space="preserve">Файл сохранить в формате </w:t>
      </w:r>
      <w:r w:rsidR="000A297F" w:rsidRPr="00956E2D">
        <w:rPr>
          <w:sz w:val="28"/>
          <w:szCs w:val="28"/>
        </w:rPr>
        <w:t>.</w:t>
      </w:r>
      <w:r w:rsidR="000A297F" w:rsidRPr="00956E2D">
        <w:rPr>
          <w:sz w:val="28"/>
          <w:szCs w:val="28"/>
          <w:lang w:val="en-GB"/>
        </w:rPr>
        <w:t>doc</w:t>
      </w:r>
      <w:r w:rsidR="000A297F" w:rsidRPr="00956E2D">
        <w:rPr>
          <w:sz w:val="28"/>
          <w:szCs w:val="28"/>
        </w:rPr>
        <w:t>, .</w:t>
      </w:r>
      <w:r w:rsidR="000A297F" w:rsidRPr="00956E2D">
        <w:rPr>
          <w:sz w:val="28"/>
          <w:szCs w:val="28"/>
          <w:lang w:val="en-GB"/>
        </w:rPr>
        <w:t>docx</w:t>
      </w:r>
      <w:r w:rsidR="000A297F" w:rsidRPr="00956E2D">
        <w:rPr>
          <w:sz w:val="28"/>
          <w:szCs w:val="28"/>
        </w:rPr>
        <w:t xml:space="preserve"> или .</w:t>
      </w:r>
      <w:proofErr w:type="spellStart"/>
      <w:r w:rsidR="000A297F" w:rsidRPr="00956E2D">
        <w:rPr>
          <w:sz w:val="28"/>
          <w:szCs w:val="28"/>
        </w:rPr>
        <w:t>rtf</w:t>
      </w:r>
      <w:proofErr w:type="spellEnd"/>
      <w:r w:rsidR="000A297F" w:rsidRPr="00956E2D">
        <w:rPr>
          <w:sz w:val="28"/>
          <w:szCs w:val="28"/>
        </w:rPr>
        <w:t>. Файл н</w:t>
      </w:r>
      <w:r w:rsidR="00AA09A5" w:rsidRPr="00956E2D">
        <w:rPr>
          <w:sz w:val="28"/>
          <w:szCs w:val="28"/>
        </w:rPr>
        <w:t xml:space="preserve">азвать: </w:t>
      </w:r>
      <w:r w:rsidR="00AA09A5" w:rsidRPr="00956E2D">
        <w:rPr>
          <w:i/>
          <w:iCs/>
          <w:sz w:val="28"/>
          <w:szCs w:val="28"/>
        </w:rPr>
        <w:t>Фамилия_</w:t>
      </w:r>
      <w:r w:rsidR="000A297F" w:rsidRPr="00956E2D">
        <w:rPr>
          <w:i/>
          <w:iCs/>
          <w:sz w:val="28"/>
          <w:szCs w:val="28"/>
        </w:rPr>
        <w:t>организация</w:t>
      </w:r>
      <w:r w:rsidR="00AA09A5" w:rsidRPr="00956E2D">
        <w:rPr>
          <w:i/>
          <w:iCs/>
          <w:sz w:val="28"/>
          <w:szCs w:val="28"/>
        </w:rPr>
        <w:t xml:space="preserve">_статья.rtf </w:t>
      </w:r>
      <w:r w:rsidR="00AA09A5" w:rsidRPr="00956E2D">
        <w:rPr>
          <w:sz w:val="28"/>
          <w:szCs w:val="28"/>
        </w:rPr>
        <w:t xml:space="preserve">(Иванов_ </w:t>
      </w:r>
      <w:r w:rsidR="000A297F" w:rsidRPr="00956E2D">
        <w:rPr>
          <w:sz w:val="28"/>
          <w:szCs w:val="28"/>
        </w:rPr>
        <w:t>НТЖТ</w:t>
      </w:r>
      <w:r w:rsidR="00AA09A5" w:rsidRPr="00956E2D">
        <w:rPr>
          <w:sz w:val="28"/>
          <w:szCs w:val="28"/>
        </w:rPr>
        <w:t xml:space="preserve">_статья.rtf). </w:t>
      </w:r>
    </w:p>
    <w:p w14:paraId="4880D502" w14:textId="5A9FCC25" w:rsidR="00BF7FF5" w:rsidRPr="000F2B88" w:rsidRDefault="00BF7FF5" w:rsidP="006E4BF5">
      <w:pPr>
        <w:pStyle w:val="Default"/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0F2B88">
        <w:rPr>
          <w:b/>
          <w:bCs/>
          <w:sz w:val="28"/>
          <w:szCs w:val="28"/>
        </w:rPr>
        <w:t xml:space="preserve">Проверить </w:t>
      </w:r>
      <w:r w:rsidR="00AD6FD7">
        <w:rPr>
          <w:b/>
          <w:bCs/>
          <w:sz w:val="28"/>
          <w:szCs w:val="28"/>
        </w:rPr>
        <w:t>текст на уникальность в системе «</w:t>
      </w:r>
      <w:proofErr w:type="spellStart"/>
      <w:r w:rsidR="00AD6FD7">
        <w:rPr>
          <w:b/>
          <w:bCs/>
          <w:sz w:val="28"/>
          <w:szCs w:val="28"/>
        </w:rPr>
        <w:t>А</w:t>
      </w:r>
      <w:r w:rsidRPr="000F2B88">
        <w:rPr>
          <w:b/>
          <w:bCs/>
          <w:sz w:val="28"/>
          <w:szCs w:val="28"/>
        </w:rPr>
        <w:t>нтиплагиат</w:t>
      </w:r>
      <w:proofErr w:type="spellEnd"/>
      <w:r w:rsidR="00AD6FD7">
        <w:rPr>
          <w:b/>
          <w:bCs/>
          <w:sz w:val="28"/>
          <w:szCs w:val="28"/>
        </w:rPr>
        <w:t xml:space="preserve">» </w:t>
      </w:r>
      <w:r w:rsidR="00AD6FD7" w:rsidRPr="00AD6FD7">
        <w:rPr>
          <w:sz w:val="28"/>
          <w:szCs w:val="28"/>
        </w:rPr>
        <w:t>(</w:t>
      </w:r>
      <w:r w:rsidR="00AD6FD7" w:rsidRPr="000F2B88">
        <w:rPr>
          <w:sz w:val="28"/>
          <w:szCs w:val="28"/>
        </w:rPr>
        <w:t>www.antiplagiat.ru</w:t>
      </w:r>
      <w:r w:rsidR="00AD6FD7">
        <w:rPr>
          <w:sz w:val="28"/>
          <w:szCs w:val="28"/>
        </w:rPr>
        <w:t>).</w:t>
      </w:r>
      <w:r w:rsidR="00AD6FD7" w:rsidRPr="000F2B88">
        <w:rPr>
          <w:sz w:val="28"/>
          <w:szCs w:val="28"/>
        </w:rPr>
        <w:t xml:space="preserve"> </w:t>
      </w:r>
      <w:r w:rsidRPr="000F2B88">
        <w:rPr>
          <w:sz w:val="28"/>
          <w:szCs w:val="28"/>
        </w:rPr>
        <w:t>Уникальность текста должна составлять</w:t>
      </w:r>
      <w:r w:rsidR="00A83739">
        <w:rPr>
          <w:sz w:val="28"/>
          <w:szCs w:val="28"/>
        </w:rPr>
        <w:t xml:space="preserve"> </w:t>
      </w:r>
      <w:r w:rsidRPr="000F2B88">
        <w:rPr>
          <w:sz w:val="28"/>
          <w:szCs w:val="28"/>
        </w:rPr>
        <w:t xml:space="preserve">не менее </w:t>
      </w:r>
      <w:r w:rsidR="00122A24">
        <w:rPr>
          <w:sz w:val="28"/>
          <w:szCs w:val="28"/>
        </w:rPr>
        <w:t>7</w:t>
      </w:r>
      <w:r w:rsidR="00B24CAD">
        <w:rPr>
          <w:sz w:val="28"/>
          <w:szCs w:val="28"/>
        </w:rPr>
        <w:t>0</w:t>
      </w:r>
      <w:r w:rsidRPr="000F2B88">
        <w:rPr>
          <w:sz w:val="28"/>
          <w:szCs w:val="28"/>
        </w:rPr>
        <w:t xml:space="preserve">%. Файл, содержащий </w:t>
      </w:r>
      <w:r w:rsidR="00AD6FD7">
        <w:rPr>
          <w:sz w:val="28"/>
          <w:szCs w:val="28"/>
        </w:rPr>
        <w:t xml:space="preserve">отчет о </w:t>
      </w:r>
      <w:r w:rsidRPr="000F2B88">
        <w:rPr>
          <w:sz w:val="28"/>
          <w:szCs w:val="28"/>
        </w:rPr>
        <w:t>результат</w:t>
      </w:r>
      <w:r w:rsidR="00AD6FD7">
        <w:rPr>
          <w:sz w:val="28"/>
          <w:szCs w:val="28"/>
        </w:rPr>
        <w:t>ах</w:t>
      </w:r>
      <w:r w:rsidRPr="000F2B88">
        <w:rPr>
          <w:sz w:val="28"/>
          <w:szCs w:val="28"/>
        </w:rPr>
        <w:t xml:space="preserve"> проверки на антиплагиат</w:t>
      </w:r>
      <w:r w:rsidR="00AD6FD7">
        <w:rPr>
          <w:sz w:val="28"/>
          <w:szCs w:val="28"/>
        </w:rPr>
        <w:t xml:space="preserve">, сохранить </w:t>
      </w:r>
      <w:r w:rsidRPr="000F2B88">
        <w:rPr>
          <w:sz w:val="28"/>
          <w:szCs w:val="28"/>
        </w:rPr>
        <w:t>в формат</w:t>
      </w:r>
      <w:r w:rsidR="00AD6FD7">
        <w:rPr>
          <w:sz w:val="28"/>
          <w:szCs w:val="28"/>
        </w:rPr>
        <w:t>ах</w:t>
      </w:r>
      <w:r w:rsidRPr="000F2B88">
        <w:rPr>
          <w:sz w:val="28"/>
          <w:szCs w:val="28"/>
        </w:rPr>
        <w:t xml:space="preserve"> .</w:t>
      </w:r>
      <w:proofErr w:type="spellStart"/>
      <w:r w:rsidRPr="000F2B88">
        <w:rPr>
          <w:sz w:val="28"/>
          <w:szCs w:val="28"/>
        </w:rPr>
        <w:t>jpeg</w:t>
      </w:r>
      <w:proofErr w:type="spellEnd"/>
      <w:r w:rsidR="00AD6FD7">
        <w:rPr>
          <w:sz w:val="28"/>
          <w:szCs w:val="28"/>
        </w:rPr>
        <w:t xml:space="preserve"> или </w:t>
      </w:r>
      <w:r w:rsidR="00AD6FD7" w:rsidRPr="00AD6FD7">
        <w:rPr>
          <w:sz w:val="28"/>
          <w:szCs w:val="28"/>
        </w:rPr>
        <w:t>.</w:t>
      </w:r>
      <w:r w:rsidR="00AD6FD7">
        <w:rPr>
          <w:sz w:val="28"/>
          <w:szCs w:val="28"/>
          <w:lang w:val="en-GB"/>
        </w:rPr>
        <w:t>pdf</w:t>
      </w:r>
      <w:r w:rsidRPr="000F2B88">
        <w:rPr>
          <w:sz w:val="28"/>
          <w:szCs w:val="28"/>
        </w:rPr>
        <w:t xml:space="preserve"> и назвать: </w:t>
      </w:r>
      <w:r w:rsidR="000F2B88">
        <w:rPr>
          <w:i/>
          <w:iCs/>
          <w:sz w:val="28"/>
          <w:szCs w:val="28"/>
        </w:rPr>
        <w:t>Фамилия_</w:t>
      </w:r>
      <w:r w:rsidR="00CD43E2">
        <w:rPr>
          <w:i/>
          <w:iCs/>
          <w:sz w:val="28"/>
          <w:szCs w:val="28"/>
        </w:rPr>
        <w:t>организация</w:t>
      </w:r>
      <w:r w:rsidR="000F2B88">
        <w:rPr>
          <w:i/>
          <w:iCs/>
          <w:sz w:val="28"/>
          <w:szCs w:val="28"/>
        </w:rPr>
        <w:t>_антиплагиат.jpeg (</w:t>
      </w:r>
      <w:r w:rsidRPr="000F2B88">
        <w:rPr>
          <w:sz w:val="28"/>
          <w:szCs w:val="28"/>
        </w:rPr>
        <w:t>Иванов_</w:t>
      </w:r>
      <w:r w:rsidR="00CD43E2">
        <w:rPr>
          <w:sz w:val="28"/>
          <w:szCs w:val="28"/>
        </w:rPr>
        <w:t>НТЖТ</w:t>
      </w:r>
      <w:r w:rsidRPr="000F2B88">
        <w:rPr>
          <w:sz w:val="28"/>
          <w:szCs w:val="28"/>
        </w:rPr>
        <w:t>_антиплагиат.jpg).</w:t>
      </w:r>
    </w:p>
    <w:p w14:paraId="59C182A7" w14:textId="071D4254" w:rsidR="008425BD" w:rsidRDefault="0042429B" w:rsidP="006E4BF5">
      <w:pPr>
        <w:pStyle w:val="Default"/>
        <w:numPr>
          <w:ilvl w:val="0"/>
          <w:numId w:val="4"/>
        </w:numPr>
        <w:spacing w:line="288" w:lineRule="auto"/>
        <w:ind w:left="0" w:firstLine="709"/>
        <w:jc w:val="both"/>
      </w:pPr>
      <w:r w:rsidRPr="008425BD">
        <w:rPr>
          <w:b/>
          <w:sz w:val="28"/>
          <w:szCs w:val="28"/>
        </w:rPr>
        <w:t>О</w:t>
      </w:r>
      <w:r w:rsidR="00465BAE" w:rsidRPr="008425BD">
        <w:rPr>
          <w:b/>
          <w:sz w:val="28"/>
          <w:szCs w:val="28"/>
        </w:rPr>
        <w:t xml:space="preserve">тправить на </w:t>
      </w:r>
      <w:r w:rsidRPr="008425BD">
        <w:rPr>
          <w:b/>
          <w:sz w:val="28"/>
          <w:szCs w:val="28"/>
        </w:rPr>
        <w:t>электронный адрес конференции</w:t>
      </w:r>
    </w:p>
    <w:p w14:paraId="6FBE393A" w14:textId="46B2BEB0" w:rsidR="00A83739" w:rsidRDefault="00EF4B38" w:rsidP="006E4BF5">
      <w:pPr>
        <w:pStyle w:val="Default"/>
        <w:spacing w:line="288" w:lineRule="auto"/>
        <w:jc w:val="both"/>
        <w:rPr>
          <w:sz w:val="28"/>
          <w:szCs w:val="28"/>
        </w:rPr>
      </w:pPr>
      <w:hyperlink r:id="rId9" w:history="1">
        <w:r w:rsidR="00AD6FD7" w:rsidRPr="005367C3">
          <w:rPr>
            <w:rStyle w:val="a4"/>
            <w:b/>
            <w:sz w:val="28"/>
            <w:szCs w:val="28"/>
            <w:lang w:val="en-US"/>
          </w:rPr>
          <w:t>conf</w:t>
        </w:r>
        <w:r w:rsidR="00AD6FD7" w:rsidRPr="005367C3">
          <w:rPr>
            <w:rStyle w:val="a4"/>
            <w:b/>
            <w:sz w:val="28"/>
            <w:szCs w:val="28"/>
          </w:rPr>
          <w:t>-</w:t>
        </w:r>
        <w:r w:rsidR="00AD6FD7" w:rsidRPr="005367C3">
          <w:rPr>
            <w:rStyle w:val="a4"/>
            <w:b/>
            <w:sz w:val="28"/>
            <w:szCs w:val="28"/>
            <w:lang w:val="en-US"/>
          </w:rPr>
          <w:t>stu</w:t>
        </w:r>
        <w:r w:rsidR="00AD6FD7" w:rsidRPr="005367C3">
          <w:rPr>
            <w:rStyle w:val="a4"/>
            <w:b/>
            <w:sz w:val="28"/>
            <w:szCs w:val="28"/>
          </w:rPr>
          <w:t>@</w:t>
        </w:r>
        <w:r w:rsidR="00AD6FD7" w:rsidRPr="005367C3">
          <w:rPr>
            <w:rStyle w:val="a4"/>
            <w:b/>
            <w:sz w:val="28"/>
            <w:szCs w:val="28"/>
            <w:lang w:val="en-US"/>
          </w:rPr>
          <w:t>yandex</w:t>
        </w:r>
        <w:r w:rsidR="00AD6FD7" w:rsidRPr="005367C3">
          <w:rPr>
            <w:rStyle w:val="a4"/>
            <w:b/>
            <w:sz w:val="28"/>
            <w:szCs w:val="28"/>
          </w:rPr>
          <w:t>.</w:t>
        </w:r>
        <w:proofErr w:type="spellStart"/>
        <w:r w:rsidR="00AD6FD7" w:rsidRPr="005367C3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EF2C30" w:rsidRPr="00A83739">
        <w:rPr>
          <w:b/>
          <w:sz w:val="28"/>
          <w:szCs w:val="28"/>
        </w:rPr>
        <w:t xml:space="preserve"> </w:t>
      </w:r>
      <w:r w:rsidR="00465BAE" w:rsidRPr="00A83739">
        <w:rPr>
          <w:sz w:val="28"/>
          <w:szCs w:val="28"/>
        </w:rPr>
        <w:t xml:space="preserve">следующие файлы: </w:t>
      </w:r>
      <w:r w:rsidR="00AD6FD7">
        <w:rPr>
          <w:sz w:val="28"/>
          <w:szCs w:val="28"/>
        </w:rPr>
        <w:t xml:space="preserve">1) </w:t>
      </w:r>
      <w:r w:rsidR="00465BAE" w:rsidRPr="00A83739">
        <w:rPr>
          <w:sz w:val="28"/>
          <w:szCs w:val="28"/>
        </w:rPr>
        <w:t>заявку</w:t>
      </w:r>
      <w:r w:rsidR="007C6CE1" w:rsidRPr="00A83739">
        <w:rPr>
          <w:sz w:val="28"/>
          <w:szCs w:val="28"/>
        </w:rPr>
        <w:t xml:space="preserve">, </w:t>
      </w:r>
      <w:r w:rsidR="00AD6FD7">
        <w:rPr>
          <w:sz w:val="28"/>
          <w:szCs w:val="28"/>
        </w:rPr>
        <w:t xml:space="preserve">2) </w:t>
      </w:r>
      <w:r w:rsidR="007C6CE1" w:rsidRPr="00A83739">
        <w:rPr>
          <w:sz w:val="28"/>
          <w:szCs w:val="28"/>
        </w:rPr>
        <w:t xml:space="preserve">статью, </w:t>
      </w:r>
      <w:r w:rsidR="00AD6FD7">
        <w:rPr>
          <w:sz w:val="28"/>
          <w:szCs w:val="28"/>
        </w:rPr>
        <w:t>3) отчет о результатах проверки в системе</w:t>
      </w:r>
      <w:r w:rsidR="007C6CE1" w:rsidRPr="00A83739">
        <w:rPr>
          <w:sz w:val="28"/>
          <w:szCs w:val="28"/>
        </w:rPr>
        <w:t xml:space="preserve"> </w:t>
      </w:r>
      <w:r w:rsidR="00AD6FD7">
        <w:rPr>
          <w:sz w:val="28"/>
          <w:szCs w:val="28"/>
        </w:rPr>
        <w:t>«</w:t>
      </w:r>
      <w:proofErr w:type="spellStart"/>
      <w:r w:rsidR="00AD6FD7">
        <w:rPr>
          <w:sz w:val="28"/>
          <w:szCs w:val="28"/>
        </w:rPr>
        <w:t>А</w:t>
      </w:r>
      <w:r w:rsidR="007C6CE1" w:rsidRPr="00A83739">
        <w:rPr>
          <w:sz w:val="28"/>
          <w:szCs w:val="28"/>
        </w:rPr>
        <w:t>нтиплагиат</w:t>
      </w:r>
      <w:proofErr w:type="spellEnd"/>
      <w:r w:rsidR="00AD6FD7">
        <w:rPr>
          <w:sz w:val="28"/>
          <w:szCs w:val="28"/>
        </w:rPr>
        <w:t>»</w:t>
      </w:r>
      <w:r w:rsidR="00EF2C30" w:rsidRPr="00A83739">
        <w:rPr>
          <w:sz w:val="28"/>
          <w:szCs w:val="28"/>
        </w:rPr>
        <w:t>.</w:t>
      </w:r>
      <w:r w:rsidR="008B6610" w:rsidRPr="00A83739">
        <w:rPr>
          <w:sz w:val="28"/>
          <w:szCs w:val="28"/>
        </w:rPr>
        <w:t xml:space="preserve"> Указать в теме письма «</w:t>
      </w:r>
      <w:r w:rsidR="0072658E">
        <w:rPr>
          <w:sz w:val="28"/>
          <w:szCs w:val="28"/>
        </w:rPr>
        <w:t>У</w:t>
      </w:r>
      <w:r w:rsidR="008B6610" w:rsidRPr="00A83739">
        <w:rPr>
          <w:sz w:val="28"/>
          <w:szCs w:val="28"/>
        </w:rPr>
        <w:t xml:space="preserve">частие в </w:t>
      </w:r>
      <w:r w:rsidR="00B24CAD">
        <w:rPr>
          <w:sz w:val="28"/>
          <w:szCs w:val="28"/>
        </w:rPr>
        <w:t>научных чтениях</w:t>
      </w:r>
      <w:r w:rsidR="008B6610" w:rsidRPr="00A83739">
        <w:rPr>
          <w:sz w:val="28"/>
          <w:szCs w:val="28"/>
        </w:rPr>
        <w:t>»</w:t>
      </w:r>
      <w:r w:rsidR="00861927" w:rsidRPr="0012595B">
        <w:rPr>
          <w:sz w:val="28"/>
          <w:szCs w:val="28"/>
        </w:rPr>
        <w:t>.</w:t>
      </w:r>
    </w:p>
    <w:p w14:paraId="360E0DFE" w14:textId="01CE4BC8" w:rsidR="00D5369B" w:rsidRPr="000F2B88" w:rsidRDefault="00A77C0D" w:rsidP="00A77C0D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F64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Технические детали</w:t>
      </w:r>
    </w:p>
    <w:p w14:paraId="411B9E4F" w14:textId="0C3BD5B4" w:rsidR="00A77C0D" w:rsidRDefault="00A77C0D" w:rsidP="006E4BF5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24CAD" w:rsidRPr="00A77C0D">
        <w:rPr>
          <w:rFonts w:ascii="Times New Roman" w:hAnsi="Times New Roman" w:cs="Times New Roman"/>
          <w:bCs/>
          <w:sz w:val="28"/>
          <w:szCs w:val="28"/>
        </w:rPr>
        <w:t xml:space="preserve">Регламент </w:t>
      </w:r>
      <w:r w:rsidR="00B24CAD" w:rsidRPr="00A77C0D">
        <w:rPr>
          <w:rFonts w:ascii="Times New Roman" w:hAnsi="Times New Roman" w:cs="Times New Roman"/>
          <w:sz w:val="28"/>
          <w:szCs w:val="28"/>
        </w:rPr>
        <w:t>доклада –</w:t>
      </w:r>
      <w:r w:rsidR="00B24CAD" w:rsidRPr="00A77C0D">
        <w:rPr>
          <w:rFonts w:ascii="Times New Roman" w:hAnsi="Times New Roman" w:cs="Times New Roman"/>
          <w:b/>
          <w:sz w:val="28"/>
          <w:szCs w:val="28"/>
        </w:rPr>
        <w:t xml:space="preserve"> 5 минут.</w:t>
      </w:r>
      <w:r w:rsidR="00B24C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241E8" w14:textId="080F1C06" w:rsidR="00D5369B" w:rsidRDefault="00A77C0D" w:rsidP="006E4BF5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6713" w:rsidRPr="000F2B88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B24CAD">
        <w:rPr>
          <w:rFonts w:ascii="Times New Roman" w:hAnsi="Times New Roman" w:cs="Times New Roman"/>
          <w:sz w:val="28"/>
          <w:szCs w:val="28"/>
        </w:rPr>
        <w:t xml:space="preserve">научных чтений </w:t>
      </w:r>
      <w:r w:rsidR="00CA6713" w:rsidRPr="000F2B88">
        <w:rPr>
          <w:rFonts w:ascii="Times New Roman" w:hAnsi="Times New Roman" w:cs="Times New Roman"/>
          <w:sz w:val="28"/>
          <w:szCs w:val="28"/>
        </w:rPr>
        <w:t xml:space="preserve">будут сформированы по окончании приема </w:t>
      </w:r>
      <w:r w:rsidR="00043432" w:rsidRPr="000F2B88">
        <w:rPr>
          <w:rFonts w:ascii="Times New Roman" w:hAnsi="Times New Roman" w:cs="Times New Roman"/>
          <w:sz w:val="28"/>
          <w:szCs w:val="28"/>
        </w:rPr>
        <w:t>заявок.</w:t>
      </w:r>
      <w:r w:rsidR="00AD6FD7">
        <w:rPr>
          <w:rFonts w:ascii="Times New Roman" w:hAnsi="Times New Roman" w:cs="Times New Roman"/>
          <w:sz w:val="28"/>
          <w:szCs w:val="28"/>
        </w:rPr>
        <w:t xml:space="preserve"> </w:t>
      </w:r>
      <w:r w:rsidR="00CA6713" w:rsidRPr="000F2B88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B24CA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D6FD7">
        <w:rPr>
          <w:rFonts w:ascii="Times New Roman" w:hAnsi="Times New Roman" w:cs="Times New Roman"/>
          <w:sz w:val="28"/>
          <w:szCs w:val="28"/>
        </w:rPr>
        <w:t>докладчикам</w:t>
      </w:r>
      <w:r w:rsidR="00CA6713" w:rsidRPr="000F2B88">
        <w:rPr>
          <w:rFonts w:ascii="Times New Roman" w:hAnsi="Times New Roman" w:cs="Times New Roman"/>
          <w:sz w:val="28"/>
          <w:szCs w:val="28"/>
        </w:rPr>
        <w:t xml:space="preserve"> будет выслана программа </w:t>
      </w:r>
      <w:r w:rsidR="00B24CAD">
        <w:rPr>
          <w:rFonts w:ascii="Times New Roman" w:hAnsi="Times New Roman" w:cs="Times New Roman"/>
          <w:sz w:val="28"/>
          <w:szCs w:val="28"/>
        </w:rPr>
        <w:t>научных чтений</w:t>
      </w:r>
      <w:r w:rsidR="00CA6713" w:rsidRPr="000F2B88">
        <w:rPr>
          <w:rFonts w:ascii="Times New Roman" w:hAnsi="Times New Roman" w:cs="Times New Roman"/>
          <w:sz w:val="28"/>
          <w:szCs w:val="28"/>
        </w:rPr>
        <w:t>.</w:t>
      </w:r>
      <w:r w:rsidR="006E4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DFD36" w14:textId="58D5C34C" w:rsidR="00D96FA9" w:rsidRPr="006E4BF5" w:rsidRDefault="00A77C0D" w:rsidP="00A77C0D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F64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E1860" w:rsidRPr="006E4BF5">
        <w:rPr>
          <w:rFonts w:ascii="Times New Roman" w:hAnsi="Times New Roman" w:cs="Times New Roman"/>
          <w:b/>
          <w:bCs/>
          <w:sz w:val="28"/>
          <w:szCs w:val="28"/>
        </w:rPr>
        <w:t>Важные даты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8901A3" w:rsidRPr="009F0A62" w14:paraId="281A319E" w14:textId="77777777" w:rsidTr="006E4BF5">
        <w:tc>
          <w:tcPr>
            <w:tcW w:w="5807" w:type="dxa"/>
          </w:tcPr>
          <w:p w14:paraId="02C13037" w14:textId="52A7CE46" w:rsidR="00D96FA9" w:rsidRPr="009F0A62" w:rsidRDefault="00D96FA9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>Подача заявки по форме Приложения 2</w:t>
            </w:r>
          </w:p>
        </w:tc>
        <w:tc>
          <w:tcPr>
            <w:tcW w:w="3969" w:type="dxa"/>
          </w:tcPr>
          <w:p w14:paraId="486364AE" w14:textId="4E7CCA02" w:rsidR="00D96FA9" w:rsidRPr="009F0A62" w:rsidRDefault="00B24CAD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8901A3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апреля</w:t>
            </w:r>
            <w:r w:rsidR="008901A3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901A3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 w:rsidR="00D96FA9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901A3" w:rsidRPr="009F0A62" w14:paraId="72421B84" w14:textId="77777777" w:rsidTr="006E4BF5">
        <w:tc>
          <w:tcPr>
            <w:tcW w:w="5807" w:type="dxa"/>
          </w:tcPr>
          <w:p w14:paraId="0FEE530B" w14:textId="6D5575B7" w:rsidR="00D96FA9" w:rsidRPr="00B63318" w:rsidRDefault="00D96FA9" w:rsidP="007D620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Прием статей для сборника </w:t>
            </w:r>
            <w:r w:rsidR="00B24CAD">
              <w:rPr>
                <w:rFonts w:ascii="Times New Roman" w:hAnsi="Times New Roman" w:cs="Times New Roman"/>
                <w:bCs/>
                <w:sz w:val="28"/>
                <w:szCs w:val="28"/>
              </w:rPr>
              <w:t>трудов научных чтений</w:t>
            </w:r>
            <w:r w:rsidR="00B633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63318" w:rsidRPr="00B63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Материалы, присланные позднее установленного срока, не рассматриваются.</w:t>
            </w:r>
          </w:p>
        </w:tc>
        <w:tc>
          <w:tcPr>
            <w:tcW w:w="3969" w:type="dxa"/>
          </w:tcPr>
          <w:p w14:paraId="44F47BE7" w14:textId="7CED02BE" w:rsidR="00D96FA9" w:rsidRPr="009F0A62" w:rsidRDefault="00B24CAD" w:rsidP="00AF70F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70F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апреля</w:t>
            </w: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8901A3" w:rsidRPr="009F0A62" w14:paraId="671AB39C" w14:textId="77777777" w:rsidTr="006E4BF5">
        <w:tc>
          <w:tcPr>
            <w:tcW w:w="5807" w:type="dxa"/>
          </w:tcPr>
          <w:p w14:paraId="40BBD11D" w14:textId="51F4F64C" w:rsidR="00E32099" w:rsidRPr="009F0A62" w:rsidRDefault="00E32099" w:rsidP="00DF648F">
            <w:pPr>
              <w:spacing w:line="288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оргкомитета о включении доклада в программу </w:t>
            </w:r>
            <w:r w:rsidR="00B24CAD">
              <w:rPr>
                <w:rFonts w:ascii="Times New Roman" w:hAnsi="Times New Roman" w:cs="Times New Roman"/>
                <w:sz w:val="28"/>
                <w:szCs w:val="28"/>
              </w:rPr>
              <w:t>научных чтений</w:t>
            </w:r>
          </w:p>
        </w:tc>
        <w:tc>
          <w:tcPr>
            <w:tcW w:w="3969" w:type="dxa"/>
          </w:tcPr>
          <w:p w14:paraId="00520F1E" w14:textId="06173920" w:rsidR="00E32099" w:rsidRPr="009F0A62" w:rsidRDefault="00B24CAD" w:rsidP="00AF70F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70F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апреля</w:t>
            </w: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6E4BF5" w:rsidRPr="009F0A62">
              <w:rPr>
                <w:rFonts w:ascii="Times New Roman" w:hAnsi="Times New Roman" w:cs="Times New Roman"/>
                <w:sz w:val="28"/>
                <w:szCs w:val="28"/>
              </w:rPr>
              <w:t xml:space="preserve">с сообщением по электронной почте, указанной в заявке участника </w:t>
            </w:r>
          </w:p>
        </w:tc>
      </w:tr>
      <w:tr w:rsidR="008901A3" w:rsidRPr="009F0A62" w14:paraId="5AEE8F0C" w14:textId="77777777" w:rsidTr="006E4BF5">
        <w:tc>
          <w:tcPr>
            <w:tcW w:w="5807" w:type="dxa"/>
          </w:tcPr>
          <w:p w14:paraId="6D26858B" w14:textId="3E832E92" w:rsidR="00D96FA9" w:rsidRPr="009F0A62" w:rsidRDefault="006E4BF5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D96FA9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ассылка программы </w:t>
            </w:r>
            <w:r w:rsidR="00B24CAD">
              <w:rPr>
                <w:rFonts w:ascii="Times New Roman" w:hAnsi="Times New Roman" w:cs="Times New Roman"/>
                <w:bCs/>
                <w:sz w:val="28"/>
                <w:szCs w:val="28"/>
              </w:rPr>
              <w:t>научных чтений</w:t>
            </w:r>
          </w:p>
        </w:tc>
        <w:tc>
          <w:tcPr>
            <w:tcW w:w="3969" w:type="dxa"/>
          </w:tcPr>
          <w:p w14:paraId="79DE2997" w14:textId="63088A1D" w:rsidR="00D96FA9" w:rsidRPr="009F0A62" w:rsidRDefault="008901A3" w:rsidP="00AF70FB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позднее </w:t>
            </w:r>
            <w:r w:rsidR="00B24CA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70F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апреля 202</w:t>
            </w:r>
            <w:r w:rsidR="00B24CA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8901A3" w:rsidRPr="009F0A62" w14:paraId="21FA941E" w14:textId="77777777" w:rsidTr="006E4BF5">
        <w:tc>
          <w:tcPr>
            <w:tcW w:w="5807" w:type="dxa"/>
          </w:tcPr>
          <w:p w14:paraId="0CF2AFAE" w14:textId="687D32EB" w:rsidR="00D96FA9" w:rsidRPr="009F0A62" w:rsidRDefault="00B24CAD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чтения</w:t>
            </w:r>
          </w:p>
        </w:tc>
        <w:tc>
          <w:tcPr>
            <w:tcW w:w="3969" w:type="dxa"/>
          </w:tcPr>
          <w:p w14:paraId="554A6467" w14:textId="7F981EC6" w:rsidR="00D96FA9" w:rsidRPr="009F0A62" w:rsidRDefault="00B24CAD" w:rsidP="00A77C0D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77C0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901A3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901A3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F648F" w:rsidRPr="009F0A62" w14:paraId="72B3ACCA" w14:textId="77777777" w:rsidTr="006E4BF5">
        <w:tc>
          <w:tcPr>
            <w:tcW w:w="5807" w:type="dxa"/>
          </w:tcPr>
          <w:p w14:paraId="3D0752FA" w14:textId="129CA62D" w:rsidR="00DF648F" w:rsidRPr="009F0A62" w:rsidRDefault="00DF648F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электронного сборника. Все статьи публикуются в авторской редакции и будут проходить проверку в системе «</w:t>
            </w:r>
            <w:proofErr w:type="spellStart"/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Антиплагиат</w:t>
            </w:r>
            <w:proofErr w:type="gramStart"/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.в</w:t>
            </w:r>
            <w:proofErr w:type="gramEnd"/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уз</w:t>
            </w:r>
            <w:proofErr w:type="spellEnd"/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и на соответствие требованиям конференции. </w:t>
            </w:r>
            <w:r w:rsidRPr="005E51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Статьи, не соответствующие требованиям конференции, могут быть отклонены или возвращены авторам для доработки</w:t>
            </w:r>
          </w:p>
        </w:tc>
        <w:tc>
          <w:tcPr>
            <w:tcW w:w="3969" w:type="dxa"/>
          </w:tcPr>
          <w:p w14:paraId="5D070E12" w14:textId="4F8F97E9" w:rsidR="00DF648F" w:rsidRPr="009F0A62" w:rsidRDefault="00DF648F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май-июнь 2023 г.</w:t>
            </w:r>
          </w:p>
        </w:tc>
      </w:tr>
      <w:tr w:rsidR="00DF648F" w:rsidRPr="009F0A62" w14:paraId="0B4744BE" w14:textId="77777777" w:rsidTr="006E4BF5">
        <w:tc>
          <w:tcPr>
            <w:tcW w:w="5807" w:type="dxa"/>
          </w:tcPr>
          <w:p w14:paraId="6A2A8815" w14:textId="2D25C336" w:rsidR="00DF648F" w:rsidRPr="009F0A62" w:rsidRDefault="00DF648F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Рассылка электронного сборника</w:t>
            </w:r>
          </w:p>
        </w:tc>
        <w:tc>
          <w:tcPr>
            <w:tcW w:w="3969" w:type="dxa"/>
          </w:tcPr>
          <w:p w14:paraId="7CB372C7" w14:textId="52C3B151" w:rsidR="00DF648F" w:rsidRDefault="00DF648F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 2023 г.</w:t>
            </w:r>
          </w:p>
        </w:tc>
      </w:tr>
      <w:tr w:rsidR="008901A3" w:rsidRPr="009F0A62" w14:paraId="0376CBA3" w14:textId="77777777" w:rsidTr="006E4BF5">
        <w:tc>
          <w:tcPr>
            <w:tcW w:w="5807" w:type="dxa"/>
          </w:tcPr>
          <w:p w14:paraId="52935749" w14:textId="060E6BC9" w:rsidR="00D96FA9" w:rsidRPr="009F0A62" w:rsidRDefault="00D96FA9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электронного сборника в РИНЦ</w:t>
            </w:r>
          </w:p>
        </w:tc>
        <w:tc>
          <w:tcPr>
            <w:tcW w:w="3969" w:type="dxa"/>
          </w:tcPr>
          <w:p w14:paraId="7988782A" w14:textId="1BF1B4E4" w:rsidR="00D96FA9" w:rsidRPr="009F0A62" w:rsidRDefault="00B24CAD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  <w:r w:rsidR="000A7F27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A7F27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(возможн</w:t>
            </w:r>
            <w:r w:rsidR="00D33EC5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0A7F27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33EC5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</w:t>
            </w:r>
            <w:r w:rsidR="000A7F27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33EC5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сроков </w:t>
            </w:r>
            <w:r w:rsidR="000A7F27" w:rsidRPr="009F0A62">
              <w:rPr>
                <w:rFonts w:ascii="Times New Roman" w:hAnsi="Times New Roman" w:cs="Times New Roman"/>
                <w:bCs/>
                <w:sz w:val="28"/>
                <w:szCs w:val="28"/>
              </w:rPr>
              <w:t>в связи с работой системы РИНЦ)</w:t>
            </w:r>
          </w:p>
        </w:tc>
      </w:tr>
    </w:tbl>
    <w:p w14:paraId="1C56107A" w14:textId="77777777" w:rsidR="006E4BF5" w:rsidRDefault="006E4BF5" w:rsidP="001051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CBF5E63" w14:textId="031A204E" w:rsidR="001051E8" w:rsidRDefault="001051E8" w:rsidP="001051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Приложение 2</w:t>
      </w:r>
    </w:p>
    <w:p w14:paraId="2BA42376" w14:textId="77777777" w:rsidR="008A3C74" w:rsidRDefault="008A3C74" w:rsidP="00275A5B">
      <w:pPr>
        <w:spacing w:after="0" w:line="240" w:lineRule="auto"/>
        <w:jc w:val="center"/>
        <w:rPr>
          <w:rFonts w:ascii="Times New Roman" w:hAnsi="Times New Roman" w:cs="Times New Roman"/>
          <w:iCs/>
          <w:caps/>
          <w:sz w:val="28"/>
          <w:szCs w:val="28"/>
        </w:rPr>
      </w:pPr>
    </w:p>
    <w:p w14:paraId="6A3893D5" w14:textId="7C8C40F0" w:rsidR="001051E8" w:rsidRPr="000502F6" w:rsidRDefault="001051E8" w:rsidP="00275A5B">
      <w:pPr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sz w:val="28"/>
          <w:szCs w:val="28"/>
        </w:rPr>
      </w:pPr>
      <w:r w:rsidRPr="000502F6">
        <w:rPr>
          <w:rFonts w:ascii="Times New Roman" w:hAnsi="Times New Roman" w:cs="Times New Roman"/>
          <w:iCs/>
          <w:caps/>
          <w:sz w:val="28"/>
          <w:szCs w:val="28"/>
        </w:rPr>
        <w:t>заявка</w:t>
      </w:r>
      <w:bookmarkStart w:id="0" w:name="_GoBack"/>
      <w:bookmarkEnd w:id="0"/>
    </w:p>
    <w:p w14:paraId="0FABD380" w14:textId="4D0FCD64" w:rsidR="00FB26AD" w:rsidRPr="00FB26AD" w:rsidRDefault="001051E8" w:rsidP="00FB26AD">
      <w:pPr>
        <w:spacing w:after="0" w:line="240" w:lineRule="auto"/>
        <w:jc w:val="center"/>
        <w:rPr>
          <w:rFonts w:ascii="Times New Roman" w:hAnsi="Times New Roman" w:cs="Times New Roman"/>
          <w:iCs/>
          <w:caps/>
          <w:sz w:val="28"/>
          <w:szCs w:val="28"/>
        </w:rPr>
      </w:pPr>
      <w:r w:rsidRPr="000502F6">
        <w:rPr>
          <w:rFonts w:ascii="Times New Roman" w:hAnsi="Times New Roman" w:cs="Times New Roman"/>
          <w:iCs/>
          <w:caps/>
          <w:sz w:val="28"/>
          <w:szCs w:val="28"/>
        </w:rPr>
        <w:t>на участие в</w:t>
      </w:r>
      <w:r w:rsidR="00FB26AD">
        <w:rPr>
          <w:rFonts w:ascii="Times New Roman" w:hAnsi="Times New Roman" w:cs="Times New Roman"/>
          <w:iCs/>
          <w:caps/>
          <w:sz w:val="28"/>
          <w:szCs w:val="28"/>
        </w:rPr>
        <w:t xml:space="preserve"> </w:t>
      </w:r>
      <w:r w:rsidR="00FB26AD" w:rsidRPr="00FB26AD">
        <w:rPr>
          <w:rFonts w:ascii="Times New Roman" w:hAnsi="Times New Roman" w:cs="Times New Roman"/>
          <w:iCs/>
          <w:caps/>
          <w:sz w:val="28"/>
          <w:szCs w:val="28"/>
        </w:rPr>
        <w:t>II Научных чтени</w:t>
      </w:r>
      <w:r w:rsidR="00FB26AD">
        <w:rPr>
          <w:rFonts w:ascii="Times New Roman" w:hAnsi="Times New Roman" w:cs="Times New Roman"/>
          <w:iCs/>
          <w:caps/>
          <w:sz w:val="28"/>
          <w:szCs w:val="28"/>
        </w:rPr>
        <w:t>ях</w:t>
      </w:r>
      <w:r w:rsidR="00FB26AD" w:rsidRPr="00FB26AD">
        <w:rPr>
          <w:rFonts w:ascii="Times New Roman" w:hAnsi="Times New Roman" w:cs="Times New Roman"/>
          <w:iCs/>
          <w:caps/>
          <w:sz w:val="28"/>
          <w:szCs w:val="28"/>
        </w:rPr>
        <w:t xml:space="preserve"> молодых исследователей </w:t>
      </w:r>
    </w:p>
    <w:p w14:paraId="4DDD9770" w14:textId="77777777" w:rsidR="00FB26AD" w:rsidRPr="00FB26AD" w:rsidRDefault="00FB26AD" w:rsidP="00FB26AD">
      <w:pPr>
        <w:spacing w:after="0" w:line="240" w:lineRule="auto"/>
        <w:jc w:val="center"/>
        <w:rPr>
          <w:rFonts w:ascii="Times New Roman" w:hAnsi="Times New Roman" w:cs="Times New Roman"/>
          <w:iCs/>
          <w:caps/>
          <w:sz w:val="28"/>
          <w:szCs w:val="28"/>
        </w:rPr>
      </w:pPr>
      <w:r w:rsidRPr="00FB26AD">
        <w:rPr>
          <w:rFonts w:ascii="Times New Roman" w:hAnsi="Times New Roman" w:cs="Times New Roman"/>
          <w:iCs/>
          <w:caps/>
          <w:sz w:val="28"/>
          <w:szCs w:val="28"/>
        </w:rPr>
        <w:t>«МОЛОДАЯ НАУКА»</w:t>
      </w:r>
    </w:p>
    <w:p w14:paraId="7BB8F298" w14:textId="49077788" w:rsidR="00940F44" w:rsidRPr="000502F6" w:rsidRDefault="00FB26AD" w:rsidP="00FB26AD">
      <w:pPr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sz w:val="28"/>
          <w:szCs w:val="28"/>
        </w:rPr>
      </w:pPr>
      <w:r w:rsidRPr="00FB26AD">
        <w:rPr>
          <w:rFonts w:ascii="Times New Roman" w:hAnsi="Times New Roman" w:cs="Times New Roman"/>
          <w:iCs/>
          <w:caps/>
          <w:sz w:val="28"/>
          <w:szCs w:val="28"/>
        </w:rPr>
        <w:t>18 апреля 2023 г., г. Новосибирск</w:t>
      </w:r>
    </w:p>
    <w:p w14:paraId="7D3D7051" w14:textId="2D503AA5" w:rsidR="001051E8" w:rsidRDefault="001051E8" w:rsidP="0027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0502F6" w14:paraId="7AD7C5D4" w14:textId="77777777" w:rsidTr="00AF70FB">
        <w:tc>
          <w:tcPr>
            <w:tcW w:w="4077" w:type="dxa"/>
          </w:tcPr>
          <w:p w14:paraId="0D6A20C4" w14:textId="77777777" w:rsidR="000502F6" w:rsidRPr="002A2F50" w:rsidRDefault="000502F6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участника/участников </w:t>
            </w:r>
            <w:r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(полностью)</w:t>
            </w:r>
          </w:p>
        </w:tc>
        <w:tc>
          <w:tcPr>
            <w:tcW w:w="5777" w:type="dxa"/>
          </w:tcPr>
          <w:p w14:paraId="46578059" w14:textId="77777777" w:rsidR="00C40238" w:rsidRDefault="000502F6" w:rsidP="0008478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Алексеев Игнат Иванович</w:t>
            </w:r>
            <w:r w:rsidRPr="00194A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, </w:t>
            </w:r>
          </w:p>
          <w:p w14:paraId="3B77B7ED" w14:textId="18350D9A" w:rsidR="000502F6" w:rsidRPr="00194ACB" w:rsidRDefault="000502F6" w:rsidP="0008478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Степанова Наталья Игоревна</w:t>
            </w:r>
          </w:p>
        </w:tc>
      </w:tr>
      <w:tr w:rsidR="000502F6" w14:paraId="2CE4DD6F" w14:textId="77777777" w:rsidTr="00AF70FB">
        <w:tc>
          <w:tcPr>
            <w:tcW w:w="4077" w:type="dxa"/>
          </w:tcPr>
          <w:p w14:paraId="42CD41D6" w14:textId="36E606F1" w:rsidR="000502F6" w:rsidRPr="002A2F50" w:rsidRDefault="00C40238" w:rsidP="000502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</w:t>
            </w:r>
            <w:r w:rsidR="000502F6" w:rsidRPr="00050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чащийся школы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(техникума, колледжа) </w:t>
            </w:r>
            <w:r w:rsidR="000502F6" w:rsidRPr="00050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студент</w:t>
            </w:r>
            <w:r w:rsidR="000502F6" w:rsidRPr="00050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/ магистр</w:t>
            </w:r>
            <w:r w:rsidR="00050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ант</w:t>
            </w:r>
            <w:r w:rsidR="000502F6" w:rsidRPr="00050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/ аспирант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0502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(для каждого из участников)</w:t>
            </w:r>
          </w:p>
        </w:tc>
        <w:tc>
          <w:tcPr>
            <w:tcW w:w="5777" w:type="dxa"/>
          </w:tcPr>
          <w:p w14:paraId="0D94AE60" w14:textId="2C2946ED" w:rsidR="00FB26AD" w:rsidRDefault="00FB26AD" w:rsidP="000502F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с</w:t>
            </w:r>
            <w:r w:rsidR="00C4023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тудент</w:t>
            </w:r>
          </w:p>
          <w:p w14:paraId="7026AC2E" w14:textId="14E418B6" w:rsidR="000502F6" w:rsidRDefault="000502F6" w:rsidP="000502F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аспирант</w:t>
            </w:r>
          </w:p>
          <w:p w14:paraId="22AEF474" w14:textId="2104434F" w:rsidR="000502F6" w:rsidRPr="00194ACB" w:rsidRDefault="000502F6" w:rsidP="000502F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</w:p>
        </w:tc>
      </w:tr>
      <w:tr w:rsidR="000502F6" w14:paraId="00D08D39" w14:textId="77777777" w:rsidTr="00AF70FB">
        <w:tc>
          <w:tcPr>
            <w:tcW w:w="4077" w:type="dxa"/>
          </w:tcPr>
          <w:p w14:paraId="630FB640" w14:textId="67A013CE" w:rsidR="000502F6" w:rsidRPr="002A2F50" w:rsidRDefault="000502F6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Pr="00194A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194A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учебы) (для каждого из участников</w:t>
            </w:r>
            <w:r w:rsidRPr="00194A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5777" w:type="dxa"/>
          </w:tcPr>
          <w:p w14:paraId="6CCFA7AA" w14:textId="77777777" w:rsidR="000502F6" w:rsidRPr="00194ACB" w:rsidRDefault="000502F6" w:rsidP="0008478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Сибирский государственный университет путей сообщения, г. Новосибирск, Россия</w:t>
            </w:r>
          </w:p>
          <w:p w14:paraId="75600C9B" w14:textId="77777777" w:rsidR="000502F6" w:rsidRPr="00194ACB" w:rsidRDefault="000502F6" w:rsidP="0008478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Сибирский государственный университет водного транспорта, г. Новосибирск, Россия</w:t>
            </w:r>
          </w:p>
        </w:tc>
      </w:tr>
      <w:tr w:rsidR="000502F6" w14:paraId="6029AF4E" w14:textId="77777777" w:rsidTr="00AF70FB">
        <w:tc>
          <w:tcPr>
            <w:tcW w:w="4077" w:type="dxa"/>
          </w:tcPr>
          <w:p w14:paraId="5BC6815F" w14:textId="2F0A85E9" w:rsidR="000502F6" w:rsidRPr="002A2F50" w:rsidRDefault="000502F6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Научный руководитель, </w:t>
            </w:r>
            <w:r w:rsidRPr="00275A5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Ф.И.О.</w:t>
            </w:r>
            <w:r w:rsidR="00C402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(полностью)</w:t>
            </w:r>
            <w:r w:rsidRPr="00275A5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степень, звание</w:t>
            </w:r>
          </w:p>
        </w:tc>
        <w:tc>
          <w:tcPr>
            <w:tcW w:w="5777" w:type="dxa"/>
          </w:tcPr>
          <w:p w14:paraId="571F205F" w14:textId="2C09B192" w:rsidR="000502F6" w:rsidRDefault="000502F6" w:rsidP="00084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Иванов </w:t>
            </w:r>
            <w:r w:rsidR="00C4023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Игнат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И</w:t>
            </w:r>
            <w:r w:rsidR="00C4023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льич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, кандидат технических наук, доцент</w:t>
            </w:r>
          </w:p>
        </w:tc>
      </w:tr>
      <w:tr w:rsidR="000502F6" w14:paraId="13BF3C4D" w14:textId="77777777" w:rsidTr="00AF70FB">
        <w:tc>
          <w:tcPr>
            <w:tcW w:w="4077" w:type="dxa"/>
          </w:tcPr>
          <w:p w14:paraId="63F14FA3" w14:textId="2CBD0B45" w:rsidR="000502F6" w:rsidRPr="002A2F50" w:rsidRDefault="000502F6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 доклада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r w:rsidR="00DA5B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5777" w:type="dxa"/>
          </w:tcPr>
          <w:p w14:paraId="3B890CDD" w14:textId="4E2F45F8" w:rsidR="000502F6" w:rsidRPr="00762387" w:rsidRDefault="000502F6" w:rsidP="0008478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76238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Напишите название доклада (</w:t>
            </w:r>
            <w:r w:rsidR="00DA5B8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проекта</w:t>
            </w:r>
            <w:r w:rsidRPr="0076238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) без указания докладчиков (авторов)</w:t>
            </w:r>
          </w:p>
        </w:tc>
      </w:tr>
      <w:tr w:rsidR="000502F6" w14:paraId="70373FBE" w14:textId="77777777" w:rsidTr="00AF70FB">
        <w:tc>
          <w:tcPr>
            <w:tcW w:w="4077" w:type="dxa"/>
          </w:tcPr>
          <w:p w14:paraId="2A790A6D" w14:textId="77777777" w:rsidR="000502F6" w:rsidRPr="002A2F50" w:rsidRDefault="000502F6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619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Телефон  </w:t>
            </w:r>
          </w:p>
        </w:tc>
        <w:tc>
          <w:tcPr>
            <w:tcW w:w="5777" w:type="dxa"/>
          </w:tcPr>
          <w:p w14:paraId="0091B0C6" w14:textId="77777777" w:rsidR="000502F6" w:rsidRPr="00C02FEC" w:rsidRDefault="000502F6" w:rsidP="0008478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C02F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Просим оставить контактный телефон для </w:t>
            </w:r>
            <w:r w:rsidRPr="00C02F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lastRenderedPageBreak/>
              <w:t>срочной связи в случае необходимости</w:t>
            </w:r>
          </w:p>
        </w:tc>
      </w:tr>
      <w:tr w:rsidR="000502F6" w14:paraId="60731A35" w14:textId="77777777" w:rsidTr="00AF70FB">
        <w:tc>
          <w:tcPr>
            <w:tcW w:w="4077" w:type="dxa"/>
          </w:tcPr>
          <w:p w14:paraId="1295557D" w14:textId="77777777" w:rsidR="000502F6" w:rsidRPr="002A2F50" w:rsidRDefault="000502F6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619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A619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5777" w:type="dxa"/>
          </w:tcPr>
          <w:p w14:paraId="05FD4600" w14:textId="0EF6172E" w:rsidR="000502F6" w:rsidRDefault="000502F6" w:rsidP="00084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2F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Напишите электронный адрес </w:t>
            </w:r>
            <w:r w:rsidR="00DA5B8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участника</w:t>
            </w:r>
            <w:r w:rsidRPr="00C02F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, с которым будет вестись переписка по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докладу (</w:t>
            </w:r>
            <w:r w:rsidR="00DA5B8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проекту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)</w:t>
            </w:r>
          </w:p>
        </w:tc>
      </w:tr>
      <w:tr w:rsidR="000502F6" w14:paraId="3A37CF51" w14:textId="77777777" w:rsidTr="00AF70FB">
        <w:tc>
          <w:tcPr>
            <w:tcW w:w="4077" w:type="dxa"/>
          </w:tcPr>
          <w:p w14:paraId="3AC1438A" w14:textId="7124EE0B" w:rsidR="000502F6" w:rsidRPr="002A2F50" w:rsidRDefault="000502F6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участия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очная/онлайн</w:t>
            </w:r>
            <w:r w:rsidR="00FE411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/компьютерная</w:t>
            </w:r>
            <w:r w:rsidRPr="00C02F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презентаци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="00FE411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(для учащихся школ, техникумов, колледжей</w:t>
            </w:r>
            <w:r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5777" w:type="dxa"/>
          </w:tcPr>
          <w:p w14:paraId="2348C845" w14:textId="098FEA87" w:rsidR="000502F6" w:rsidRPr="00C02FEC" w:rsidRDefault="000502F6" w:rsidP="0008478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C02F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Очное участие с </w:t>
            </w:r>
            <w:r w:rsidR="00DA5B8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секционным </w:t>
            </w:r>
            <w:r w:rsidRPr="00C02F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докладом</w:t>
            </w:r>
            <w:r w:rsidR="00DA5B8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 / </w:t>
            </w:r>
            <w:r w:rsidR="00FE41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компьютерная</w:t>
            </w:r>
            <w:r w:rsidR="00DA5B8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 презентация проекта</w:t>
            </w:r>
          </w:p>
        </w:tc>
      </w:tr>
    </w:tbl>
    <w:p w14:paraId="576ED015" w14:textId="64660E77" w:rsidR="001051E8" w:rsidRDefault="001051E8" w:rsidP="008A3C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14:paraId="1A71CBF2" w14:textId="77777777" w:rsidR="005710F6" w:rsidRPr="000F2B88" w:rsidRDefault="005710F6" w:rsidP="005710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B88">
        <w:rPr>
          <w:rFonts w:ascii="Times New Roman" w:hAnsi="Times New Roman" w:cs="Times New Roman"/>
          <w:b/>
          <w:sz w:val="28"/>
          <w:szCs w:val="28"/>
        </w:rPr>
        <w:t>Требования к стать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</w:p>
    <w:p w14:paraId="1AA9B964" w14:textId="77777777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5F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Объем и язык </w:t>
      </w:r>
    </w:p>
    <w:p w14:paraId="7525A8B9" w14:textId="77777777" w:rsidR="008F68B5" w:rsidRPr="008F68B5" w:rsidRDefault="008F68B5" w:rsidP="008F68B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68B5">
        <w:rPr>
          <w:rFonts w:ascii="Times New Roman" w:hAnsi="Times New Roman" w:cs="Times New Roman"/>
          <w:iCs/>
          <w:sz w:val="28"/>
          <w:szCs w:val="28"/>
        </w:rPr>
        <w:t xml:space="preserve">1. Объем статьи должен составлять </w:t>
      </w:r>
      <w:r w:rsidRPr="008F68B5">
        <w:rPr>
          <w:rFonts w:ascii="Times New Roman" w:hAnsi="Times New Roman" w:cs="Times New Roman"/>
          <w:b/>
          <w:bCs/>
          <w:iCs/>
          <w:sz w:val="28"/>
          <w:szCs w:val="28"/>
        </w:rPr>
        <w:t>не менее 5 полных страниц, включая название, аннотацию и библиографический список</w:t>
      </w:r>
      <w:r w:rsidRPr="008F68B5">
        <w:rPr>
          <w:rFonts w:ascii="Times New Roman" w:hAnsi="Times New Roman" w:cs="Times New Roman"/>
          <w:iCs/>
          <w:sz w:val="28"/>
          <w:szCs w:val="28"/>
        </w:rPr>
        <w:t>.</w:t>
      </w:r>
    </w:p>
    <w:p w14:paraId="40C6BBDD" w14:textId="4E7ADCD4" w:rsidR="008F68B5" w:rsidRPr="008F68B5" w:rsidRDefault="008F68B5" w:rsidP="008F68B5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F68B5">
        <w:rPr>
          <w:rFonts w:ascii="Times New Roman" w:hAnsi="Times New Roman" w:cs="Times New Roman"/>
          <w:bCs/>
          <w:iCs/>
          <w:sz w:val="28"/>
          <w:szCs w:val="28"/>
        </w:rPr>
        <w:t>2. Текст статьи подается</w:t>
      </w:r>
      <w:r w:rsidRPr="008F68B5">
        <w:rPr>
          <w:rFonts w:ascii="Times New Roman" w:hAnsi="Times New Roman" w:cs="Times New Roman"/>
          <w:b/>
          <w:iCs/>
          <w:sz w:val="28"/>
          <w:szCs w:val="28"/>
        </w:rPr>
        <w:t xml:space="preserve"> на русском ИЛИ иностранном языке. </w:t>
      </w:r>
      <w:r w:rsidRPr="008F68B5">
        <w:rPr>
          <w:rFonts w:ascii="Times New Roman" w:hAnsi="Times New Roman" w:cs="Times New Roman"/>
          <w:bCs/>
          <w:iCs/>
          <w:sz w:val="28"/>
          <w:szCs w:val="28"/>
        </w:rPr>
        <w:t>Аннотация и ключевые слова</w:t>
      </w:r>
      <w:r w:rsidRPr="008F68B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F68B5">
        <w:rPr>
          <w:rFonts w:ascii="Times New Roman" w:hAnsi="Times New Roman" w:cs="Times New Roman"/>
          <w:bCs/>
          <w:iCs/>
          <w:sz w:val="28"/>
          <w:szCs w:val="28"/>
        </w:rPr>
        <w:t xml:space="preserve">даются </w:t>
      </w:r>
      <w:r w:rsidR="009E2DEF">
        <w:rPr>
          <w:rFonts w:ascii="Times New Roman" w:hAnsi="Times New Roman" w:cs="Times New Roman"/>
          <w:b/>
          <w:iCs/>
          <w:sz w:val="28"/>
          <w:szCs w:val="28"/>
        </w:rPr>
        <w:t>на русском</w:t>
      </w:r>
      <w:proofErr w:type="gramStart"/>
      <w:r w:rsidR="009E2DEF">
        <w:rPr>
          <w:rFonts w:ascii="Times New Roman" w:hAnsi="Times New Roman" w:cs="Times New Roman"/>
          <w:b/>
          <w:iCs/>
          <w:sz w:val="28"/>
          <w:szCs w:val="28"/>
        </w:rPr>
        <w:t xml:space="preserve"> И</w:t>
      </w:r>
      <w:proofErr w:type="gramEnd"/>
      <w:r w:rsidR="009E2DE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F68B5">
        <w:rPr>
          <w:rFonts w:ascii="Times New Roman" w:hAnsi="Times New Roman" w:cs="Times New Roman"/>
          <w:b/>
          <w:iCs/>
          <w:sz w:val="28"/>
          <w:szCs w:val="28"/>
        </w:rPr>
        <w:t>иностранном языках. Для статей</w:t>
      </w:r>
      <w:r w:rsidR="009E2DEF">
        <w:rPr>
          <w:rFonts w:ascii="Times New Roman" w:hAnsi="Times New Roman" w:cs="Times New Roman"/>
          <w:b/>
          <w:iCs/>
          <w:sz w:val="28"/>
          <w:szCs w:val="28"/>
        </w:rPr>
        <w:t>, подаваемых</w:t>
      </w:r>
      <w:r w:rsidRPr="008F68B5">
        <w:rPr>
          <w:rFonts w:ascii="Times New Roman" w:hAnsi="Times New Roman" w:cs="Times New Roman"/>
          <w:b/>
          <w:iCs/>
          <w:sz w:val="28"/>
          <w:szCs w:val="28"/>
        </w:rPr>
        <w:t xml:space="preserve"> на русском языке</w:t>
      </w:r>
      <w:r w:rsidR="009E2DEF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Pr="008F68B5">
        <w:rPr>
          <w:rFonts w:ascii="Times New Roman" w:hAnsi="Times New Roman" w:cs="Times New Roman"/>
          <w:b/>
          <w:iCs/>
          <w:sz w:val="28"/>
          <w:szCs w:val="28"/>
        </w:rPr>
        <w:t xml:space="preserve"> аннотация и ключевые слова переводятся на английский язык.</w:t>
      </w:r>
    </w:p>
    <w:p w14:paraId="7A5473BC" w14:textId="6C8582EF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 xml:space="preserve">3. Статьи с грубыми грамматическими и стилистическими нарушениями норм русского и </w:t>
      </w:r>
      <w:r w:rsidR="009E2DEF">
        <w:rPr>
          <w:rFonts w:ascii="Times New Roman" w:hAnsi="Times New Roman" w:cs="Times New Roman"/>
          <w:sz w:val="28"/>
          <w:szCs w:val="28"/>
        </w:rPr>
        <w:t>иностранного</w:t>
      </w:r>
      <w:r w:rsidRPr="00615F5C">
        <w:rPr>
          <w:rFonts w:ascii="Times New Roman" w:hAnsi="Times New Roman" w:cs="Times New Roman"/>
          <w:sz w:val="28"/>
          <w:szCs w:val="28"/>
        </w:rPr>
        <w:t xml:space="preserve"> языков не рассматриваются. Автоматизированный перевод машинными сервисами не допускается.</w:t>
      </w:r>
    </w:p>
    <w:p w14:paraId="14E8F8F9" w14:textId="77777777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F5C">
        <w:rPr>
          <w:rFonts w:ascii="Times New Roman" w:hAnsi="Times New Roman" w:cs="Times New Roman"/>
          <w:b/>
          <w:bCs/>
          <w:sz w:val="28"/>
          <w:szCs w:val="28"/>
        </w:rPr>
        <w:t>Формат и структура</w:t>
      </w:r>
    </w:p>
    <w:p w14:paraId="48A41DBB" w14:textId="77777777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 xml:space="preserve">1. Статья представляется в электронном виде в формате А4 через одинарный интервал (гарнитура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, кегль 14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>; поля: верхнее, нижнее, левое, правое – 20 мм).</w:t>
      </w:r>
    </w:p>
    <w:p w14:paraId="5B156E64" w14:textId="77777777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>2. Представляемый материал должен иметь следующую структуру:</w:t>
      </w:r>
    </w:p>
    <w:p w14:paraId="6038DBE7" w14:textId="77777777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>– УДК;</w:t>
      </w:r>
    </w:p>
    <w:p w14:paraId="00590424" w14:textId="1D21A904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 xml:space="preserve">– название статьи и фамилии авторов на русском и </w:t>
      </w:r>
      <w:r w:rsidR="00D34872">
        <w:rPr>
          <w:rFonts w:ascii="Times New Roman" w:hAnsi="Times New Roman" w:cs="Times New Roman"/>
          <w:sz w:val="28"/>
          <w:szCs w:val="28"/>
        </w:rPr>
        <w:t>иностранном</w:t>
      </w:r>
      <w:r w:rsidRPr="00615F5C">
        <w:rPr>
          <w:rFonts w:ascii="Times New Roman" w:hAnsi="Times New Roman" w:cs="Times New Roman"/>
          <w:sz w:val="28"/>
          <w:szCs w:val="28"/>
        </w:rPr>
        <w:t xml:space="preserve"> языках;</w:t>
      </w:r>
    </w:p>
    <w:p w14:paraId="720076AC" w14:textId="1EED3638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 xml:space="preserve">– аннотацию (до 500 знаков) и ключевые слова (5–7 слов и словосочетаний) на русском и </w:t>
      </w:r>
      <w:r w:rsidR="00D34872">
        <w:rPr>
          <w:rFonts w:ascii="Times New Roman" w:hAnsi="Times New Roman" w:cs="Times New Roman"/>
          <w:sz w:val="28"/>
          <w:szCs w:val="28"/>
        </w:rPr>
        <w:t>иностранном</w:t>
      </w:r>
      <w:r w:rsidRPr="00615F5C">
        <w:rPr>
          <w:rFonts w:ascii="Times New Roman" w:hAnsi="Times New Roman" w:cs="Times New Roman"/>
          <w:sz w:val="28"/>
          <w:szCs w:val="28"/>
        </w:rPr>
        <w:t xml:space="preserve"> языках (гарнитура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, кегль 12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>);</w:t>
      </w:r>
    </w:p>
    <w:p w14:paraId="16D59B06" w14:textId="77777777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>– текст статьи – статья должна начинаться с постановки цели и задач исследования, иметь логично выстроенную структуру изложения материала, точные формулировки и убедительные обоснования полученных научных результатов, завершаться четкими выводами</w:t>
      </w:r>
      <w:r w:rsidRPr="00615F5C">
        <w:rPr>
          <w:rFonts w:ascii="Times New Roman" w:hAnsi="Times New Roman" w:cs="Times New Roman"/>
          <w:i/>
          <w:sz w:val="28"/>
          <w:szCs w:val="28"/>
        </w:rPr>
        <w:t>;</w:t>
      </w:r>
    </w:p>
    <w:p w14:paraId="1BA904AE" w14:textId="2EB20C85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 xml:space="preserve">– библиографический список </w:t>
      </w:r>
      <w:r w:rsidRPr="00615F5C">
        <w:rPr>
          <w:rFonts w:ascii="Times New Roman" w:hAnsi="Times New Roman" w:cs="Times New Roman"/>
          <w:i/>
          <w:iCs/>
          <w:sz w:val="28"/>
          <w:szCs w:val="28"/>
        </w:rPr>
        <w:t xml:space="preserve">(не менее </w:t>
      </w:r>
      <w:r w:rsidR="008F68B5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615F5C">
        <w:rPr>
          <w:rFonts w:ascii="Times New Roman" w:hAnsi="Times New Roman" w:cs="Times New Roman"/>
          <w:i/>
          <w:iCs/>
          <w:sz w:val="28"/>
          <w:szCs w:val="28"/>
        </w:rPr>
        <w:t xml:space="preserve"> научно-исследовательских источников)</w:t>
      </w:r>
      <w:r w:rsidRPr="00615F5C">
        <w:rPr>
          <w:rFonts w:ascii="Times New Roman" w:hAnsi="Times New Roman" w:cs="Times New Roman"/>
          <w:sz w:val="28"/>
          <w:szCs w:val="28"/>
        </w:rPr>
        <w:t xml:space="preserve"> следует оформлять в соответствии с ГОСТ Р 7.0.100–2018 «Библиографическая запись. Библиографическое описание. Общие требования и правила составления». Библиографический список составляется </w:t>
      </w:r>
      <w:r w:rsidRPr="00615F5C">
        <w:rPr>
          <w:rFonts w:ascii="Times New Roman" w:hAnsi="Times New Roman" w:cs="Times New Roman"/>
          <w:b/>
          <w:bCs/>
          <w:sz w:val="28"/>
          <w:szCs w:val="28"/>
        </w:rPr>
        <w:t>по ходу упоминания литературы в тексте</w:t>
      </w:r>
      <w:r w:rsidRPr="00615F5C">
        <w:rPr>
          <w:rFonts w:ascii="Times New Roman" w:hAnsi="Times New Roman" w:cs="Times New Roman"/>
          <w:sz w:val="28"/>
          <w:szCs w:val="28"/>
        </w:rPr>
        <w:t>.</w:t>
      </w:r>
    </w:p>
    <w:p w14:paraId="3E255656" w14:textId="77777777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lastRenderedPageBreak/>
        <w:t xml:space="preserve">3. Таблицы и рисунки должны иметь содержательные названия. В примечаниях к таблицам и рисункам объясняются все сокращения или обозначения. В случае если таблиц (рисунков) несколько, они должны быть пронумерованы. В тексте даются ссылки на все таблицы и рисунки. Иллюстрации должны быть четкими. Рисунки, графики, схемы должны выполняться в графических редакторах, поддерживающих векторную графику (например, Adobe Photoshop). Если в тексте есть фотография, отсканированный рисунок, то они обязательно должны быть представлены также и отдельным файлом в исходном графическом формате (например,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). Математические формулы должны быть набраны в редакторе MS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 3.0.</w:t>
      </w:r>
    </w:p>
    <w:p w14:paraId="396DF3E4" w14:textId="77777777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 xml:space="preserve">4. Ссылки на литературу в тексте оформляются в квадратных скобках следующим образом: [3, с. 252]. При цитировании указание страницы источника обязательно. </w:t>
      </w:r>
    </w:p>
    <w:p w14:paraId="4A3232B7" w14:textId="77777777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07BDD" w14:textId="4E46C3FD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b/>
          <w:sz w:val="28"/>
          <w:szCs w:val="28"/>
        </w:rPr>
        <w:t>Оргкомитет имеет право отказать автору в публикации при несоответствии статьи заявленным требованиям. Оргкомитет оставляет за собой право не вступать в переписку с авторами этих материалов.</w:t>
      </w:r>
    </w:p>
    <w:p w14:paraId="132C778C" w14:textId="617C277E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F5C">
        <w:rPr>
          <w:rFonts w:ascii="Times New Roman" w:hAnsi="Times New Roman" w:cs="Times New Roman"/>
          <w:b/>
          <w:sz w:val="28"/>
          <w:szCs w:val="28"/>
        </w:rPr>
        <w:t>Авторы, подавшие материалы для публи</w:t>
      </w:r>
      <w:r w:rsidR="00493BE7">
        <w:rPr>
          <w:rFonts w:ascii="Times New Roman" w:hAnsi="Times New Roman" w:cs="Times New Roman"/>
          <w:b/>
          <w:sz w:val="28"/>
          <w:szCs w:val="28"/>
        </w:rPr>
        <w:t>кации, соглашаются со следующим</w:t>
      </w:r>
      <w:r w:rsidRPr="00615F5C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493BE7">
        <w:rPr>
          <w:rFonts w:ascii="Times New Roman" w:hAnsi="Times New Roman" w:cs="Times New Roman"/>
          <w:b/>
          <w:sz w:val="28"/>
          <w:szCs w:val="28"/>
        </w:rPr>
        <w:t>ем</w:t>
      </w:r>
      <w:r w:rsidRPr="00615F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5F5C">
        <w:rPr>
          <w:rFonts w:ascii="Times New Roman" w:hAnsi="Times New Roman" w:cs="Times New Roman"/>
          <w:bCs/>
          <w:sz w:val="28"/>
          <w:szCs w:val="28"/>
        </w:rPr>
        <w:t>Авторы сохраняют за собой все авторские права и одновременно предоставляют сборнику право первой публикации, что позволяет распространять данный материал с указанием авторства и первичной публикации в сборнике.</w:t>
      </w:r>
    </w:p>
    <w:p w14:paraId="2BF2FA6C" w14:textId="77777777" w:rsidR="005710F6" w:rsidRPr="00615F5C" w:rsidRDefault="005710F6" w:rsidP="00571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DD36F" w14:textId="77777777" w:rsidR="005710F6" w:rsidRPr="00615F5C" w:rsidRDefault="005710F6" w:rsidP="00571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F5C">
        <w:rPr>
          <w:rFonts w:ascii="Times New Roman" w:hAnsi="Times New Roman" w:cs="Times New Roman"/>
          <w:b/>
          <w:bCs/>
          <w:sz w:val="28"/>
          <w:szCs w:val="28"/>
        </w:rPr>
        <w:t>ПРИМЕР ОФОРМЛЕНИЯ СТАТЕЙ</w:t>
      </w:r>
    </w:p>
    <w:p w14:paraId="2D2506C4" w14:textId="77777777" w:rsidR="005710F6" w:rsidRPr="00615F5C" w:rsidRDefault="005710F6" w:rsidP="005710F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615F5C">
        <w:rPr>
          <w:rFonts w:ascii="Times New Roman" w:hAnsi="Times New Roman"/>
          <w:b/>
          <w:color w:val="000000"/>
          <w:sz w:val="28"/>
          <w:szCs w:val="28"/>
        </w:rPr>
        <w:t>УДК 372.881.111.1</w:t>
      </w:r>
    </w:p>
    <w:p w14:paraId="008164F3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F0A6649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5F5C">
        <w:rPr>
          <w:rFonts w:ascii="Times New Roman" w:hAnsi="Times New Roman"/>
          <w:b/>
          <w:bCs/>
          <w:color w:val="000000"/>
          <w:sz w:val="28"/>
          <w:szCs w:val="28"/>
        </w:rPr>
        <w:t>ОНТОЛОГИЧЕСКИЕ ФОРМАТЫ ОБРАЗОВАНИЯ</w:t>
      </w:r>
    </w:p>
    <w:p w14:paraId="4D02FE93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>А. И. Иванов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Pr="00615F5C">
        <w:rPr>
          <w:rFonts w:ascii="Times New Roman" w:hAnsi="Times New Roman"/>
          <w:color w:val="000000"/>
          <w:sz w:val="28"/>
          <w:szCs w:val="28"/>
        </w:rPr>
        <w:t>, С. К. Петров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2</w:t>
      </w:r>
      <w:r w:rsidRPr="00615F5C">
        <w:rPr>
          <w:rFonts w:ascii="Times New Roman" w:hAnsi="Times New Roman"/>
          <w:color w:val="000000"/>
          <w:sz w:val="28"/>
          <w:szCs w:val="28"/>
        </w:rPr>
        <w:t>, П. О. Сидоров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Pr="00615F5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</w:p>
    <w:p w14:paraId="06ED1CC1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 xml:space="preserve">1. Сибирский федеральный университет, ул. Киренского, 26, г. Красноярск, 660074, Россия </w:t>
      </w:r>
    </w:p>
    <w:p w14:paraId="5174D94D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>2. Сибирский государственный университет путей сообщения, ул. Дуси Ковальчук, 191, г. Новосибирск, 630049, Россия</w:t>
      </w:r>
    </w:p>
    <w:p w14:paraId="0AC139DD" w14:textId="77777777" w:rsidR="005710F6" w:rsidRPr="00615F5C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5F5C">
        <w:rPr>
          <w:rFonts w:ascii="Times New Roman" w:hAnsi="Times New Roman"/>
          <w:b/>
          <w:color w:val="000000"/>
          <w:sz w:val="24"/>
          <w:szCs w:val="24"/>
        </w:rPr>
        <w:t>Аннотация</w:t>
      </w:r>
      <w:r w:rsidRPr="00615F5C">
        <w:rPr>
          <w:rFonts w:ascii="Times New Roman" w:hAnsi="Times New Roman"/>
          <w:color w:val="000000"/>
          <w:sz w:val="24"/>
          <w:szCs w:val="24"/>
        </w:rPr>
        <w:t xml:space="preserve">: объем аннотации до 500 знаков. </w:t>
      </w:r>
    </w:p>
    <w:p w14:paraId="31D5936D" w14:textId="77777777" w:rsidR="005710F6" w:rsidRPr="00615F5C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5F5C">
        <w:rPr>
          <w:rFonts w:ascii="Times New Roman" w:hAnsi="Times New Roman"/>
          <w:b/>
          <w:color w:val="000000"/>
          <w:sz w:val="24"/>
          <w:szCs w:val="24"/>
        </w:rPr>
        <w:t>Ключевые слова</w:t>
      </w:r>
      <w:r w:rsidRPr="00615F5C">
        <w:rPr>
          <w:rFonts w:ascii="Times New Roman" w:hAnsi="Times New Roman"/>
          <w:color w:val="000000"/>
          <w:sz w:val="24"/>
          <w:szCs w:val="24"/>
        </w:rPr>
        <w:t>: ключевое слово 1, ключевое слово 2.</w:t>
      </w:r>
    </w:p>
    <w:p w14:paraId="698582A7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41F23A80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 w:rsidRPr="00615F5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ONTOLOGY FORMATS OF EDUCATION</w:t>
      </w:r>
      <w:r w:rsidRPr="00615F5C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14:paraId="04BB27AE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>А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. I. Ivanov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1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, S. K. Petrov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2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, P. O. Sidorov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1</w:t>
      </w:r>
      <w:r w:rsidRPr="00615F5C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 xml:space="preserve"> </w:t>
      </w:r>
    </w:p>
    <w:p w14:paraId="1AEDF643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 xml:space="preserve">1. Siberian Federal University, 26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Kirensky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 xml:space="preserve"> str., Krasnoyarsk, 660074, Russia </w:t>
      </w:r>
    </w:p>
    <w:p w14:paraId="360D16B9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 xml:space="preserve">2. Siberian Transport University, 191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Dusi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Kovalchuk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 xml:space="preserve"> str., Novosibirsk, 630049, Russia</w:t>
      </w:r>
    </w:p>
    <w:p w14:paraId="2F2D7B65" w14:textId="77777777" w:rsidR="005710F6" w:rsidRPr="00615F5C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8"/>
          <w:lang w:val="en-US"/>
        </w:rPr>
      </w:pPr>
    </w:p>
    <w:p w14:paraId="7EE39067" w14:textId="77777777" w:rsidR="005710F6" w:rsidRPr="00615F5C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5F5C">
        <w:rPr>
          <w:rFonts w:ascii="Times New Roman" w:hAnsi="Times New Roman"/>
          <w:b/>
          <w:color w:val="000000"/>
          <w:sz w:val="24"/>
          <w:szCs w:val="24"/>
          <w:lang w:val="en-US"/>
        </w:rPr>
        <w:t>Abstract</w:t>
      </w:r>
      <w:r w:rsidRPr="00615F5C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615F5C">
        <w:rPr>
          <w:rFonts w:ascii="Times New Roman" w:hAnsi="Times New Roman"/>
          <w:color w:val="000000"/>
          <w:sz w:val="24"/>
          <w:szCs w:val="24"/>
        </w:rPr>
        <w:t xml:space="preserve"> перевод русскоязычной аннотации на английский язык. </w:t>
      </w:r>
    </w:p>
    <w:p w14:paraId="7B27C0E4" w14:textId="77777777" w:rsidR="005710F6" w:rsidRPr="00615F5C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5F5C">
        <w:rPr>
          <w:rFonts w:ascii="Times New Roman" w:hAnsi="Times New Roman"/>
          <w:b/>
          <w:color w:val="000000"/>
          <w:sz w:val="24"/>
          <w:szCs w:val="24"/>
          <w:lang w:val="en-US"/>
        </w:rPr>
        <w:t>Key</w:t>
      </w:r>
      <w:r w:rsidRPr="00615F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15F5C">
        <w:rPr>
          <w:rFonts w:ascii="Times New Roman" w:hAnsi="Times New Roman"/>
          <w:b/>
          <w:color w:val="000000"/>
          <w:sz w:val="24"/>
          <w:szCs w:val="24"/>
          <w:lang w:val="en-US"/>
        </w:rPr>
        <w:t>words</w:t>
      </w:r>
      <w:r w:rsidRPr="00615F5C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615F5C">
        <w:rPr>
          <w:rFonts w:ascii="Times New Roman" w:hAnsi="Times New Roman"/>
          <w:color w:val="000000"/>
          <w:sz w:val="24"/>
          <w:szCs w:val="24"/>
        </w:rPr>
        <w:t xml:space="preserve"> перевод русскоязычных ключевых слов на английский язык.</w:t>
      </w:r>
    </w:p>
    <w:p w14:paraId="3F1FE63C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45D06BEE" w14:textId="77777777" w:rsidR="005710F6" w:rsidRPr="00615F5C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 xml:space="preserve">Основной текст статьи набирается шрифтом 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, размер 14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pt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>. Красная строка – 1,25 см. Выравнивание по ширине, межстрочный интервал – одинарный. Размер полей со всех сторон 20 мм.</w:t>
      </w:r>
    </w:p>
    <w:p w14:paraId="67C96505" w14:textId="77777777" w:rsidR="005710F6" w:rsidRPr="00615F5C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 xml:space="preserve">Аннотация (до 500 знаков) и ключевые слова (5–7 слов и словосочетаний) на русском и английском языках набираются шрифтом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, размер 12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pt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>.</w:t>
      </w:r>
    </w:p>
    <w:p w14:paraId="34356FAC" w14:textId="206E1F65" w:rsidR="005710F6" w:rsidRPr="00615F5C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 xml:space="preserve">Если рисунок (или таблица) в публикации один, то он обозначается как 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 xml:space="preserve">Рисунок </w:t>
      </w:r>
      <w:r w:rsidRPr="00615F5C">
        <w:rPr>
          <w:rFonts w:ascii="Times New Roman" w:hAnsi="Times New Roman"/>
          <w:color w:val="000000"/>
          <w:sz w:val="28"/>
          <w:szCs w:val="28"/>
        </w:rPr>
        <w:t>(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>Таблица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), а ссылка оформляется так: см. рисунок, см. таблицу. Если их несколько, то они нумеруются (например: 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>Рис. 1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>Таблица 2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; ссылка: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cм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. рис. 1, см. табл. 2). Рисунки и таблицы должны иметь название. Переменные набираются курсивом (например: 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 xml:space="preserve">t 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— время, с; скорость движения 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>v</w:t>
      </w:r>
      <w:r w:rsidRPr="00615F5C">
        <w:rPr>
          <w:rFonts w:ascii="Times New Roman" w:hAnsi="Times New Roman"/>
          <w:color w:val="000000"/>
          <w:sz w:val="28"/>
          <w:szCs w:val="28"/>
        </w:rPr>
        <w:t>), кроме греческих символов (α, β, γ). Цифры, наименование функций и критериев (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sin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max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lim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Re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>) набираются прямым шрифтом (не курсивом), векторы</w:t>
      </w:r>
      <w:r w:rsidR="00174F1A">
        <w:rPr>
          <w:rFonts w:ascii="Times New Roman" w:hAnsi="Times New Roman"/>
          <w:color w:val="000000"/>
          <w:sz w:val="28"/>
          <w:szCs w:val="28"/>
        </w:rPr>
        <w:t xml:space="preserve"> и матрицы 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– прямым, жирным шрифтом, русские буквы в индексах набираются обычным шрифтом. </w:t>
      </w:r>
    </w:p>
    <w:p w14:paraId="0109E0D2" w14:textId="32880DB4" w:rsidR="005710F6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 xml:space="preserve">ВАЖНО!!! Формулы следует набирать только в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Equation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 (не (!!!)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MathType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>). Не изменяйте масштаб формул. Нумеруйте формулы только при наличии ссылок на них.</w:t>
      </w:r>
    </w:p>
    <w:p w14:paraId="3BB72010" w14:textId="03622F38" w:rsidR="00174F1A" w:rsidRDefault="00174F1A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Далее </w:t>
      </w:r>
      <w:r w:rsidR="00D64A5E">
        <w:rPr>
          <w:rFonts w:ascii="Times New Roman" w:hAnsi="Times New Roman"/>
          <w:color w:val="000000"/>
          <w:sz w:val="28"/>
          <w:szCs w:val="28"/>
        </w:rPr>
        <w:t xml:space="preserve">делается пропуск строки. Затем </w:t>
      </w:r>
      <w:r>
        <w:rPr>
          <w:rFonts w:ascii="Times New Roman" w:hAnsi="Times New Roman"/>
          <w:color w:val="000000"/>
          <w:sz w:val="28"/>
          <w:szCs w:val="28"/>
        </w:rPr>
        <w:t>приводятся данные научного руководителя – Ф.И.О., ученая степень, ученое звание, должность.</w:t>
      </w:r>
    </w:p>
    <w:p w14:paraId="28826E7D" w14:textId="2ED56F74" w:rsidR="005710F6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2177E7" w14:textId="2411854C" w:rsidR="005710F6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10F6">
        <w:rPr>
          <w:rFonts w:ascii="Times New Roman" w:hAnsi="Times New Roman"/>
          <w:b/>
          <w:bCs/>
          <w:color w:val="000000"/>
          <w:sz w:val="28"/>
          <w:szCs w:val="28"/>
        </w:rPr>
        <w:t>Научный 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– Свиридов Эдуард Валентинович, доктор технических наук, профессор, профессор кафедры э</w:t>
      </w:r>
      <w:r w:rsidRPr="005710F6">
        <w:rPr>
          <w:rFonts w:ascii="Times New Roman" w:hAnsi="Times New Roman"/>
          <w:color w:val="000000"/>
          <w:sz w:val="28"/>
          <w:szCs w:val="28"/>
        </w:rPr>
        <w:t>кономики, управления, социологии и педагогики</w:t>
      </w:r>
      <w:r w:rsidR="00D64A5E">
        <w:rPr>
          <w:rFonts w:ascii="Times New Roman" w:hAnsi="Times New Roman"/>
          <w:color w:val="000000"/>
          <w:sz w:val="28"/>
          <w:szCs w:val="28"/>
        </w:rPr>
        <w:t xml:space="preserve"> НГАСУ</w:t>
      </w:r>
    </w:p>
    <w:p w14:paraId="41ED1C59" w14:textId="40655C19" w:rsidR="005710F6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8AF5CA" w14:textId="60A6778A" w:rsidR="005710F6" w:rsidRPr="008F68B5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</w:rPr>
        <w:t>Если статья подготовлена на иностранном языке, то указываются научный руководитель и консультант по языку. Например</w:t>
      </w:r>
      <w:r w:rsidRPr="008F68B5">
        <w:rPr>
          <w:rFonts w:ascii="Times New Roman" w:hAnsi="Times New Roman"/>
          <w:color w:val="000000"/>
          <w:sz w:val="28"/>
          <w:szCs w:val="28"/>
          <w:lang w:val="en-GB"/>
        </w:rPr>
        <w:t>:</w:t>
      </w:r>
    </w:p>
    <w:p w14:paraId="5EBBAB46" w14:textId="55A4AD0B" w:rsidR="005710F6" w:rsidRPr="008F68B5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298F6413" w14:textId="2B6C54A3" w:rsidR="005710F6" w:rsidRPr="005710F6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5710F6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Research Supervisor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–</w:t>
      </w:r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>Sviridov</w:t>
      </w:r>
      <w:proofErr w:type="spellEnd"/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 xml:space="preserve"> Eduard </w:t>
      </w:r>
      <w:proofErr w:type="spellStart"/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>Valentinovich</w:t>
      </w:r>
      <w:proofErr w:type="spellEnd"/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>, Doctor of Technical Sciences, Professor, Professor of Economics, Management, Sociology and Pedagogy Department, Novosibirsk State University of Architecture and Civil Engineering</w:t>
      </w:r>
    </w:p>
    <w:p w14:paraId="730288C4" w14:textId="06B7C67A" w:rsidR="005710F6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5710F6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Language Adviser</w:t>
      </w:r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–</w:t>
      </w:r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>Smirnova</w:t>
      </w:r>
      <w:proofErr w:type="spellEnd"/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>Evgenia</w:t>
      </w:r>
      <w:proofErr w:type="spellEnd"/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>Borisovna</w:t>
      </w:r>
      <w:proofErr w:type="spellEnd"/>
      <w:r w:rsidRPr="005710F6">
        <w:rPr>
          <w:rFonts w:ascii="Times New Roman" w:hAnsi="Times New Roman"/>
          <w:color w:val="000000"/>
          <w:sz w:val="28"/>
          <w:szCs w:val="28"/>
          <w:lang w:val="en-GB"/>
        </w:rPr>
        <w:t>, Ph.D. in Philology, Associate Professor, Associate Professor of Foreign Languages Department, Novosibirsk State University of Architecture and Civil Engineering</w:t>
      </w:r>
    </w:p>
    <w:p w14:paraId="4A520532" w14:textId="77777777" w:rsidR="005710F6" w:rsidRPr="00615F5C" w:rsidRDefault="005710F6" w:rsidP="005710F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</w:p>
    <w:p w14:paraId="4345B50D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5F5C">
        <w:rPr>
          <w:rFonts w:ascii="Times New Roman" w:hAnsi="Times New Roman"/>
          <w:b/>
          <w:bCs/>
          <w:color w:val="000000"/>
          <w:sz w:val="28"/>
          <w:szCs w:val="28"/>
        </w:rPr>
        <w:t xml:space="preserve">Библиографический список </w:t>
      </w:r>
    </w:p>
    <w:p w14:paraId="643F7DAD" w14:textId="77777777" w:rsidR="005710F6" w:rsidRPr="00615F5C" w:rsidRDefault="005710F6" w:rsidP="005710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2C53A66" w14:textId="77777777" w:rsidR="005710F6" w:rsidRPr="00C539BF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39BF">
        <w:rPr>
          <w:rFonts w:ascii="Times New Roman" w:hAnsi="Times New Roman"/>
          <w:color w:val="000000"/>
          <w:sz w:val="28"/>
          <w:szCs w:val="28"/>
        </w:rPr>
        <w:t>1. Кудинов, В. А. Модель образовательной области на основе технологии управления знаниями / В. А. Кудинов // Вестник РУДН. Серия: Информатизация образования. – 2010. – № 1. – С. 81–85.</w:t>
      </w:r>
    </w:p>
    <w:p w14:paraId="135E521E" w14:textId="657ACFA0" w:rsidR="005710F6" w:rsidRPr="00C539BF" w:rsidRDefault="00243903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Лишилин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М. В. </w:t>
      </w:r>
      <w:r w:rsidR="005710F6" w:rsidRPr="00C539BF">
        <w:rPr>
          <w:rFonts w:ascii="Times New Roman" w:hAnsi="Times New Roman"/>
          <w:color w:val="000000"/>
          <w:sz w:val="28"/>
          <w:szCs w:val="28"/>
        </w:rPr>
        <w:t>Концептуальная модель системы управления знаниями для формирования профессиональных компетенций в области ИТ в среде виртуальной компьютерной лаборатории / М. В. </w:t>
      </w:r>
      <w:proofErr w:type="spellStart"/>
      <w:r w:rsidR="005710F6" w:rsidRPr="00C539BF">
        <w:rPr>
          <w:rFonts w:ascii="Times New Roman" w:hAnsi="Times New Roman"/>
          <w:color w:val="000000"/>
          <w:sz w:val="28"/>
          <w:szCs w:val="28"/>
        </w:rPr>
        <w:t>Лишилин</w:t>
      </w:r>
      <w:proofErr w:type="spellEnd"/>
      <w:r w:rsidR="005710F6" w:rsidRPr="00C539BF">
        <w:rPr>
          <w:rFonts w:ascii="Times New Roman" w:hAnsi="Times New Roman"/>
          <w:color w:val="000000"/>
          <w:sz w:val="28"/>
          <w:szCs w:val="28"/>
        </w:rPr>
        <w:t>, М. А. Белов, Н. А. Токарева [и др.] // Фундаментальн</w:t>
      </w:r>
      <w:r>
        <w:rPr>
          <w:rFonts w:ascii="Times New Roman" w:hAnsi="Times New Roman"/>
          <w:color w:val="000000"/>
          <w:sz w:val="28"/>
          <w:szCs w:val="28"/>
        </w:rPr>
        <w:t>ые исследования. – 2015. – № 11-5. – С. </w:t>
      </w:r>
      <w:r w:rsidR="005710F6" w:rsidRPr="00C539BF">
        <w:rPr>
          <w:rFonts w:ascii="Times New Roman" w:hAnsi="Times New Roman"/>
          <w:color w:val="000000"/>
          <w:sz w:val="28"/>
          <w:szCs w:val="28"/>
        </w:rPr>
        <w:t>886–890.</w:t>
      </w:r>
    </w:p>
    <w:p w14:paraId="24811481" w14:textId="77777777" w:rsidR="005710F6" w:rsidRPr="00C539BF" w:rsidRDefault="005710F6" w:rsidP="0057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 xml:space="preserve">3. </w:t>
      </w:r>
      <w:proofErr w:type="spellStart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Pittich</w:t>
      </w:r>
      <w:proofErr w:type="spellEnd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, D. Learning factories for complex competence acquisition / D. </w:t>
      </w:r>
      <w:proofErr w:type="spellStart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Pittich</w:t>
      </w:r>
      <w:proofErr w:type="spellEnd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 xml:space="preserve">, R. </w:t>
      </w:r>
      <w:proofErr w:type="spellStart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Tenberg</w:t>
      </w:r>
      <w:proofErr w:type="spellEnd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 xml:space="preserve">, K. Lensing // European Journal of Engineering Education. –2021. – № 45(2). – P. 196-213. – </w:t>
      </w:r>
      <w:r w:rsidRPr="00C539BF">
        <w:rPr>
          <w:rFonts w:ascii="Times New Roman" w:hAnsi="Times New Roman"/>
          <w:color w:val="000000"/>
          <w:sz w:val="28"/>
          <w:szCs w:val="28"/>
          <w:lang w:val="en-US"/>
        </w:rPr>
        <w:t>DOI</w:t>
      </w:r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:</w:t>
      </w:r>
      <w:r w:rsidRPr="00C539B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10.1080/03043797.2019.1567691</w:t>
      </w:r>
    </w:p>
    <w:p w14:paraId="6272EFA2" w14:textId="0648AB57" w:rsidR="003B5914" w:rsidRPr="00BA529A" w:rsidRDefault="005710F6" w:rsidP="00BA52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39BF">
        <w:rPr>
          <w:rFonts w:ascii="Times New Roman" w:hAnsi="Times New Roman"/>
          <w:color w:val="000000"/>
          <w:sz w:val="28"/>
          <w:szCs w:val="28"/>
        </w:rPr>
        <w:t>4. Зайцева, О. В. Непрерывное образование: основные понятия и определения / О. В. Зайцева // Вестник ТГПУ. – 2009. – № 7. – URL: https://cyberleninka.ru/article/n/nepreryvnoe-obrazovanie-osnovnye-ponyatiya-i-opredeleniya (дата обращения: 29.11.2022).</w:t>
      </w:r>
    </w:p>
    <w:sectPr w:rsidR="003B5914" w:rsidRPr="00BA529A" w:rsidSect="002F71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530"/>
    <w:multiLevelType w:val="hybridMultilevel"/>
    <w:tmpl w:val="FE7A2DD2"/>
    <w:lvl w:ilvl="0" w:tplc="EBE2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A1FE6"/>
    <w:multiLevelType w:val="hybridMultilevel"/>
    <w:tmpl w:val="B8F8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70CFF"/>
    <w:multiLevelType w:val="hybridMultilevel"/>
    <w:tmpl w:val="73C01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B3437D"/>
    <w:multiLevelType w:val="hybridMultilevel"/>
    <w:tmpl w:val="73C01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9219C2"/>
    <w:multiLevelType w:val="hybridMultilevel"/>
    <w:tmpl w:val="E44E2718"/>
    <w:lvl w:ilvl="0" w:tplc="F1143C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02"/>
    <w:rsid w:val="000143AF"/>
    <w:rsid w:val="00015C5F"/>
    <w:rsid w:val="0001743E"/>
    <w:rsid w:val="00023D75"/>
    <w:rsid w:val="000278BD"/>
    <w:rsid w:val="00027EE5"/>
    <w:rsid w:val="00036F92"/>
    <w:rsid w:val="00043043"/>
    <w:rsid w:val="00043432"/>
    <w:rsid w:val="000502F6"/>
    <w:rsid w:val="000638C2"/>
    <w:rsid w:val="00066096"/>
    <w:rsid w:val="000873B0"/>
    <w:rsid w:val="00087CB9"/>
    <w:rsid w:val="000957D2"/>
    <w:rsid w:val="000A297F"/>
    <w:rsid w:val="000A7F27"/>
    <w:rsid w:val="000B42EA"/>
    <w:rsid w:val="000C2D30"/>
    <w:rsid w:val="000D678F"/>
    <w:rsid w:val="000F2B88"/>
    <w:rsid w:val="001001B5"/>
    <w:rsid w:val="00102D0F"/>
    <w:rsid w:val="001051E8"/>
    <w:rsid w:val="00107BD7"/>
    <w:rsid w:val="00113E8A"/>
    <w:rsid w:val="00122A24"/>
    <w:rsid w:val="0012595B"/>
    <w:rsid w:val="0013683F"/>
    <w:rsid w:val="00145065"/>
    <w:rsid w:val="00145140"/>
    <w:rsid w:val="001476A0"/>
    <w:rsid w:val="0015246E"/>
    <w:rsid w:val="00166DB2"/>
    <w:rsid w:val="00167A6E"/>
    <w:rsid w:val="00174F1A"/>
    <w:rsid w:val="00180FF9"/>
    <w:rsid w:val="00194ACB"/>
    <w:rsid w:val="001C706F"/>
    <w:rsid w:val="001D1553"/>
    <w:rsid w:val="001D1BE6"/>
    <w:rsid w:val="001D3908"/>
    <w:rsid w:val="001F1440"/>
    <w:rsid w:val="0020598A"/>
    <w:rsid w:val="00243903"/>
    <w:rsid w:val="00246F54"/>
    <w:rsid w:val="00253510"/>
    <w:rsid w:val="00267719"/>
    <w:rsid w:val="00275A5B"/>
    <w:rsid w:val="00280563"/>
    <w:rsid w:val="00295EB7"/>
    <w:rsid w:val="00296E93"/>
    <w:rsid w:val="002A2F50"/>
    <w:rsid w:val="002B39BE"/>
    <w:rsid w:val="002D6891"/>
    <w:rsid w:val="002E0C01"/>
    <w:rsid w:val="002E3393"/>
    <w:rsid w:val="002E5BA0"/>
    <w:rsid w:val="002F710C"/>
    <w:rsid w:val="00315C0D"/>
    <w:rsid w:val="003369EC"/>
    <w:rsid w:val="003420A1"/>
    <w:rsid w:val="00352879"/>
    <w:rsid w:val="00355C43"/>
    <w:rsid w:val="003661E8"/>
    <w:rsid w:val="00381CB1"/>
    <w:rsid w:val="00384429"/>
    <w:rsid w:val="00385924"/>
    <w:rsid w:val="003908D2"/>
    <w:rsid w:val="003B5914"/>
    <w:rsid w:val="003C34F2"/>
    <w:rsid w:val="003C7223"/>
    <w:rsid w:val="003D3336"/>
    <w:rsid w:val="00421D02"/>
    <w:rsid w:val="0042429B"/>
    <w:rsid w:val="00424531"/>
    <w:rsid w:val="00431824"/>
    <w:rsid w:val="00461CDF"/>
    <w:rsid w:val="00465BAE"/>
    <w:rsid w:val="00466A71"/>
    <w:rsid w:val="004738D7"/>
    <w:rsid w:val="004855AC"/>
    <w:rsid w:val="00490D72"/>
    <w:rsid w:val="00493BE7"/>
    <w:rsid w:val="004A6FE7"/>
    <w:rsid w:val="004B3B9A"/>
    <w:rsid w:val="004B3DE1"/>
    <w:rsid w:val="004D10F4"/>
    <w:rsid w:val="004E09D9"/>
    <w:rsid w:val="004F2217"/>
    <w:rsid w:val="005019BC"/>
    <w:rsid w:val="00521C02"/>
    <w:rsid w:val="005230EB"/>
    <w:rsid w:val="00523320"/>
    <w:rsid w:val="00535A30"/>
    <w:rsid w:val="00540DE1"/>
    <w:rsid w:val="00561507"/>
    <w:rsid w:val="005710F6"/>
    <w:rsid w:val="00587832"/>
    <w:rsid w:val="00587CC6"/>
    <w:rsid w:val="00593BF2"/>
    <w:rsid w:val="005B7492"/>
    <w:rsid w:val="005F00E5"/>
    <w:rsid w:val="00632F86"/>
    <w:rsid w:val="00634657"/>
    <w:rsid w:val="0063748E"/>
    <w:rsid w:val="00650C28"/>
    <w:rsid w:val="00654BA2"/>
    <w:rsid w:val="00670F61"/>
    <w:rsid w:val="006877D4"/>
    <w:rsid w:val="006A253E"/>
    <w:rsid w:val="006D2245"/>
    <w:rsid w:val="006E0F4F"/>
    <w:rsid w:val="006E4BF5"/>
    <w:rsid w:val="006F2973"/>
    <w:rsid w:val="007040BB"/>
    <w:rsid w:val="007145C0"/>
    <w:rsid w:val="0072658E"/>
    <w:rsid w:val="00732758"/>
    <w:rsid w:val="00752A5F"/>
    <w:rsid w:val="0076103F"/>
    <w:rsid w:val="00762387"/>
    <w:rsid w:val="00777DC8"/>
    <w:rsid w:val="007813BE"/>
    <w:rsid w:val="007970A4"/>
    <w:rsid w:val="007A2F54"/>
    <w:rsid w:val="007C1895"/>
    <w:rsid w:val="007C6CE1"/>
    <w:rsid w:val="007D6202"/>
    <w:rsid w:val="007E0AA3"/>
    <w:rsid w:val="007E3BF1"/>
    <w:rsid w:val="007F7333"/>
    <w:rsid w:val="00800B86"/>
    <w:rsid w:val="0083080B"/>
    <w:rsid w:val="008311C2"/>
    <w:rsid w:val="008425BD"/>
    <w:rsid w:val="00861104"/>
    <w:rsid w:val="00861927"/>
    <w:rsid w:val="008765ED"/>
    <w:rsid w:val="008901A3"/>
    <w:rsid w:val="008A3C74"/>
    <w:rsid w:val="008B0F55"/>
    <w:rsid w:val="008B6610"/>
    <w:rsid w:val="008C5EBE"/>
    <w:rsid w:val="008F47F3"/>
    <w:rsid w:val="008F68B5"/>
    <w:rsid w:val="0090351A"/>
    <w:rsid w:val="00920393"/>
    <w:rsid w:val="009212C6"/>
    <w:rsid w:val="00940F44"/>
    <w:rsid w:val="0094484E"/>
    <w:rsid w:val="009461F0"/>
    <w:rsid w:val="00953AD3"/>
    <w:rsid w:val="0095402E"/>
    <w:rsid w:val="00956E2D"/>
    <w:rsid w:val="00964EDC"/>
    <w:rsid w:val="00984745"/>
    <w:rsid w:val="009927A7"/>
    <w:rsid w:val="009A4787"/>
    <w:rsid w:val="009C72D6"/>
    <w:rsid w:val="009D1EF8"/>
    <w:rsid w:val="009E1860"/>
    <w:rsid w:val="009E2DEF"/>
    <w:rsid w:val="009E3DAC"/>
    <w:rsid w:val="009E5E97"/>
    <w:rsid w:val="009F0A62"/>
    <w:rsid w:val="009F15DC"/>
    <w:rsid w:val="00A06B3D"/>
    <w:rsid w:val="00A16340"/>
    <w:rsid w:val="00A34CB5"/>
    <w:rsid w:val="00A405E4"/>
    <w:rsid w:val="00A422F8"/>
    <w:rsid w:val="00A61907"/>
    <w:rsid w:val="00A676A2"/>
    <w:rsid w:val="00A76CA8"/>
    <w:rsid w:val="00A77C0D"/>
    <w:rsid w:val="00A83739"/>
    <w:rsid w:val="00A91823"/>
    <w:rsid w:val="00A97A2C"/>
    <w:rsid w:val="00AA0145"/>
    <w:rsid w:val="00AA09A5"/>
    <w:rsid w:val="00AB0102"/>
    <w:rsid w:val="00AB1965"/>
    <w:rsid w:val="00AB67D2"/>
    <w:rsid w:val="00AC0F8B"/>
    <w:rsid w:val="00AC38CD"/>
    <w:rsid w:val="00AC754E"/>
    <w:rsid w:val="00AD6FD7"/>
    <w:rsid w:val="00AE5D89"/>
    <w:rsid w:val="00AF70FB"/>
    <w:rsid w:val="00B23431"/>
    <w:rsid w:val="00B24167"/>
    <w:rsid w:val="00B24CAD"/>
    <w:rsid w:val="00B54A99"/>
    <w:rsid w:val="00B6269B"/>
    <w:rsid w:val="00B63318"/>
    <w:rsid w:val="00B64455"/>
    <w:rsid w:val="00B7354D"/>
    <w:rsid w:val="00B7429D"/>
    <w:rsid w:val="00B76D90"/>
    <w:rsid w:val="00B8092C"/>
    <w:rsid w:val="00B928C0"/>
    <w:rsid w:val="00B978CA"/>
    <w:rsid w:val="00BA529A"/>
    <w:rsid w:val="00BC5FC3"/>
    <w:rsid w:val="00BE1B98"/>
    <w:rsid w:val="00BF2EE7"/>
    <w:rsid w:val="00BF7040"/>
    <w:rsid w:val="00BF7FF5"/>
    <w:rsid w:val="00C02FEC"/>
    <w:rsid w:val="00C06151"/>
    <w:rsid w:val="00C26DF5"/>
    <w:rsid w:val="00C30BCF"/>
    <w:rsid w:val="00C35182"/>
    <w:rsid w:val="00C40238"/>
    <w:rsid w:val="00C41838"/>
    <w:rsid w:val="00C434F0"/>
    <w:rsid w:val="00C61E2B"/>
    <w:rsid w:val="00C73C8C"/>
    <w:rsid w:val="00CA4CA9"/>
    <w:rsid w:val="00CA6713"/>
    <w:rsid w:val="00CB006C"/>
    <w:rsid w:val="00CD43E2"/>
    <w:rsid w:val="00CE496D"/>
    <w:rsid w:val="00CF753C"/>
    <w:rsid w:val="00D02AF0"/>
    <w:rsid w:val="00D117C6"/>
    <w:rsid w:val="00D20DFA"/>
    <w:rsid w:val="00D33EC5"/>
    <w:rsid w:val="00D34872"/>
    <w:rsid w:val="00D37D79"/>
    <w:rsid w:val="00D44553"/>
    <w:rsid w:val="00D45BD4"/>
    <w:rsid w:val="00D5369B"/>
    <w:rsid w:val="00D565B6"/>
    <w:rsid w:val="00D56DDF"/>
    <w:rsid w:val="00D64A5E"/>
    <w:rsid w:val="00D707D0"/>
    <w:rsid w:val="00D96FA9"/>
    <w:rsid w:val="00DA3440"/>
    <w:rsid w:val="00DA5B89"/>
    <w:rsid w:val="00DF648F"/>
    <w:rsid w:val="00E036D9"/>
    <w:rsid w:val="00E27277"/>
    <w:rsid w:val="00E30237"/>
    <w:rsid w:val="00E3100D"/>
    <w:rsid w:val="00E32099"/>
    <w:rsid w:val="00E4028E"/>
    <w:rsid w:val="00E40B4F"/>
    <w:rsid w:val="00E42A91"/>
    <w:rsid w:val="00E61EE9"/>
    <w:rsid w:val="00E7351E"/>
    <w:rsid w:val="00E90679"/>
    <w:rsid w:val="00EA0197"/>
    <w:rsid w:val="00EA3B4F"/>
    <w:rsid w:val="00EB5981"/>
    <w:rsid w:val="00EC3B8C"/>
    <w:rsid w:val="00EC6BB7"/>
    <w:rsid w:val="00EE2F86"/>
    <w:rsid w:val="00EF2C30"/>
    <w:rsid w:val="00EF4B38"/>
    <w:rsid w:val="00F2128A"/>
    <w:rsid w:val="00F44D7E"/>
    <w:rsid w:val="00F468B5"/>
    <w:rsid w:val="00F778D4"/>
    <w:rsid w:val="00F819CA"/>
    <w:rsid w:val="00FB06AF"/>
    <w:rsid w:val="00FB26AD"/>
    <w:rsid w:val="00FE411D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F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B5"/>
  </w:style>
  <w:style w:type="paragraph" w:styleId="1">
    <w:name w:val="heading 1"/>
    <w:basedOn w:val="a"/>
    <w:next w:val="a"/>
    <w:link w:val="10"/>
    <w:uiPriority w:val="9"/>
    <w:qFormat/>
    <w:rsid w:val="001051E8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34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26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51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D6F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B5"/>
  </w:style>
  <w:style w:type="paragraph" w:styleId="1">
    <w:name w:val="heading 1"/>
    <w:basedOn w:val="a"/>
    <w:next w:val="a"/>
    <w:link w:val="10"/>
    <w:uiPriority w:val="9"/>
    <w:qFormat/>
    <w:rsid w:val="001051E8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34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26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51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D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9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4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6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1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5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4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-st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f-st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B00B-E681-4BBB-A01E-7E93867D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41</cp:revision>
  <dcterms:created xsi:type="dcterms:W3CDTF">2022-11-22T04:54:00Z</dcterms:created>
  <dcterms:modified xsi:type="dcterms:W3CDTF">2022-11-30T06:40:00Z</dcterms:modified>
</cp:coreProperties>
</file>